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D9" w:rsidRDefault="00FC58D9"/>
    <w:p w:rsidR="009C0B54" w:rsidRDefault="009C0B54"/>
    <w:p w:rsidR="009C0B54" w:rsidRDefault="009C0B54"/>
    <w:p w:rsidR="009C0B54" w:rsidRPr="00DF3F8D" w:rsidRDefault="009C0B54">
      <w:pPr>
        <w:rPr>
          <w:sz w:val="28"/>
          <w:szCs w:val="28"/>
          <w:lang w:val="it-IT"/>
        </w:rPr>
      </w:pPr>
      <w:bookmarkStart w:id="0" w:name="_GoBack"/>
      <w:r w:rsidRPr="00DF3F8D">
        <w:rPr>
          <w:sz w:val="28"/>
          <w:szCs w:val="28"/>
          <w:lang w:val="it-IT"/>
        </w:rPr>
        <w:t>Signor Presidente del Consiglio</w:t>
      </w:r>
    </w:p>
    <w:p w:rsidR="009C0B54" w:rsidRPr="00DF3F8D" w:rsidRDefault="009C0B54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Signor Sindaco</w:t>
      </w:r>
    </w:p>
    <w:p w:rsidR="009C0B54" w:rsidRPr="00DF3F8D" w:rsidRDefault="009C0B54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Signori Capigruppo</w:t>
      </w:r>
    </w:p>
    <w:p w:rsidR="009C0B54" w:rsidRPr="00DF3F8D" w:rsidRDefault="009C0B54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Consiglieri tutti</w:t>
      </w:r>
    </w:p>
    <w:p w:rsidR="009C0B54" w:rsidRPr="00DF3F8D" w:rsidRDefault="009C0B54">
      <w:pPr>
        <w:rPr>
          <w:sz w:val="28"/>
          <w:szCs w:val="28"/>
          <w:lang w:val="it-IT"/>
        </w:rPr>
      </w:pPr>
    </w:p>
    <w:p w:rsidR="009C0B54" w:rsidRPr="00DF3F8D" w:rsidRDefault="009C0B54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E’ un onore che mi abbiate invitato, a nome dell’associazione A</w:t>
      </w:r>
      <w:r w:rsidR="00FA4C64" w:rsidRPr="00DF3F8D">
        <w:rPr>
          <w:sz w:val="28"/>
          <w:szCs w:val="28"/>
          <w:lang w:val="it-IT"/>
        </w:rPr>
        <w:t xml:space="preserve">mbiente e Salute nel </w:t>
      </w:r>
      <w:r w:rsidRPr="00DF3F8D">
        <w:rPr>
          <w:sz w:val="28"/>
          <w:szCs w:val="28"/>
          <w:lang w:val="it-IT"/>
        </w:rPr>
        <w:t>P</w:t>
      </w:r>
      <w:r w:rsidR="00FA4C64" w:rsidRPr="00DF3F8D">
        <w:rPr>
          <w:sz w:val="28"/>
          <w:szCs w:val="28"/>
          <w:lang w:val="it-IT"/>
        </w:rPr>
        <w:t>iceno</w:t>
      </w:r>
      <w:r w:rsidRPr="00DF3F8D">
        <w:rPr>
          <w:sz w:val="28"/>
          <w:szCs w:val="28"/>
          <w:lang w:val="it-IT"/>
        </w:rPr>
        <w:t>, a tenere l’introduzione di questo consiglio monotematico legato alla questione stoccaggio gas.</w:t>
      </w:r>
    </w:p>
    <w:p w:rsidR="009C0B54" w:rsidRPr="00DF3F8D" w:rsidRDefault="009C0B54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Lasciatemi esprime</w:t>
      </w:r>
      <w:r w:rsidR="00FA4C64" w:rsidRPr="00DF3F8D">
        <w:rPr>
          <w:sz w:val="28"/>
          <w:szCs w:val="28"/>
          <w:lang w:val="it-IT"/>
        </w:rPr>
        <w:t>r</w:t>
      </w:r>
      <w:r w:rsidRPr="00DF3F8D">
        <w:rPr>
          <w:sz w:val="28"/>
          <w:szCs w:val="28"/>
          <w:lang w:val="it-IT"/>
        </w:rPr>
        <w:t>e la mia soddisfazione che la proposta suggerita dal Sindaco nel corso di un incontro pubblico promosso dall’associazione sia stata accolta da tutti i gruppi, allo scopo di riaffermare, con la solennità istituzionale del caso</w:t>
      </w:r>
      <w:r w:rsidR="00616298" w:rsidRPr="00DF3F8D">
        <w:rPr>
          <w:sz w:val="28"/>
          <w:szCs w:val="28"/>
          <w:lang w:val="it-IT"/>
        </w:rPr>
        <w:t>,</w:t>
      </w:r>
      <w:r w:rsidR="00FA4C64" w:rsidRPr="00DF3F8D">
        <w:rPr>
          <w:sz w:val="28"/>
          <w:szCs w:val="28"/>
          <w:lang w:val="it-IT"/>
        </w:rPr>
        <w:t xml:space="preserve"> u</w:t>
      </w:r>
      <w:r w:rsidRPr="00DF3F8D">
        <w:rPr>
          <w:sz w:val="28"/>
          <w:szCs w:val="28"/>
          <w:lang w:val="it-IT"/>
        </w:rPr>
        <w:t xml:space="preserve">n NO della città di San Benedetto alla proposta di stoccaggio gas. </w:t>
      </w:r>
    </w:p>
    <w:p w:rsidR="009C0B54" w:rsidRPr="00DF3F8D" w:rsidRDefault="009C0B54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Cercherò di essere breve e di sottolineare soltan</w:t>
      </w:r>
      <w:r w:rsidR="00FA4C64" w:rsidRPr="00DF3F8D">
        <w:rPr>
          <w:sz w:val="28"/>
          <w:szCs w:val="28"/>
          <w:lang w:val="it-IT"/>
        </w:rPr>
        <w:t>to alcuni punti</w:t>
      </w:r>
      <w:r w:rsidRPr="00DF3F8D">
        <w:rPr>
          <w:sz w:val="28"/>
          <w:szCs w:val="28"/>
          <w:lang w:val="it-IT"/>
        </w:rPr>
        <w:t xml:space="preserve"> che sostanziano il nostro </w:t>
      </w:r>
      <w:proofErr w:type="gramStart"/>
      <w:r w:rsidRPr="00DF3F8D">
        <w:rPr>
          <w:sz w:val="28"/>
          <w:szCs w:val="28"/>
          <w:lang w:val="it-IT"/>
        </w:rPr>
        <w:t>NO ,</w:t>
      </w:r>
      <w:proofErr w:type="gramEnd"/>
      <w:r w:rsidRPr="00DF3F8D">
        <w:rPr>
          <w:sz w:val="28"/>
          <w:szCs w:val="28"/>
          <w:lang w:val="it-IT"/>
        </w:rPr>
        <w:t xml:space="preserve"> e l’azione se me lo permettete</w:t>
      </w:r>
      <w:r w:rsidR="00616298" w:rsidRPr="00DF3F8D">
        <w:rPr>
          <w:sz w:val="28"/>
          <w:szCs w:val="28"/>
          <w:lang w:val="it-IT"/>
        </w:rPr>
        <w:t>,</w:t>
      </w:r>
      <w:r w:rsidRPr="00DF3F8D">
        <w:rPr>
          <w:sz w:val="28"/>
          <w:szCs w:val="28"/>
          <w:lang w:val="it-IT"/>
        </w:rPr>
        <w:t xml:space="preserve"> di dire alcune cose sull’attività dell’associazione.</w:t>
      </w:r>
    </w:p>
    <w:p w:rsidR="009C0B54" w:rsidRPr="00DF3F8D" w:rsidRDefault="009C0B54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 xml:space="preserve">Lo stoccaggio gas proposto nella quantità notevole contenibile dal </w:t>
      </w:r>
      <w:proofErr w:type="spellStart"/>
      <w:r w:rsidRPr="00DF3F8D">
        <w:rPr>
          <w:sz w:val="28"/>
          <w:szCs w:val="28"/>
          <w:lang w:val="it-IT"/>
        </w:rPr>
        <w:t>reservoire</w:t>
      </w:r>
      <w:proofErr w:type="spellEnd"/>
      <w:r w:rsidRPr="00DF3F8D">
        <w:rPr>
          <w:sz w:val="28"/>
          <w:szCs w:val="28"/>
          <w:lang w:val="it-IT"/>
        </w:rPr>
        <w:t xml:space="preserve"> </w:t>
      </w:r>
      <w:r w:rsidR="00FA4C64" w:rsidRPr="00DF3F8D">
        <w:rPr>
          <w:sz w:val="28"/>
          <w:szCs w:val="28"/>
          <w:lang w:val="it-IT"/>
        </w:rPr>
        <w:t>di San Benedetto è assolutamente</w:t>
      </w:r>
      <w:r w:rsidRPr="00DF3F8D">
        <w:rPr>
          <w:sz w:val="28"/>
          <w:szCs w:val="28"/>
          <w:lang w:val="it-IT"/>
        </w:rPr>
        <w:t xml:space="preserve"> </w:t>
      </w:r>
      <w:r w:rsidR="00FA4C64" w:rsidRPr="00DF3F8D">
        <w:rPr>
          <w:sz w:val="28"/>
          <w:szCs w:val="28"/>
          <w:lang w:val="it-IT"/>
        </w:rPr>
        <w:t>fuori luogo. Tutta la letteratura scientifica testimonia che collocare questo tipo d’impianti sotto una città rasenta il demenziale.</w:t>
      </w:r>
    </w:p>
    <w:p w:rsidR="00FA4C64" w:rsidRPr="00DF3F8D" w:rsidRDefault="00FA4C64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 xml:space="preserve">Trattasi infatti d’impianto pericoloso di prima classe soggetto ad incidenti rilevanti di potenziale natura catastrofica. </w:t>
      </w:r>
    </w:p>
    <w:p w:rsidR="00FA4C64" w:rsidRPr="00DF3F8D" w:rsidRDefault="00FA4C64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Il gas, qualunque gas</w:t>
      </w:r>
      <w:r w:rsidR="00616298" w:rsidRPr="00DF3F8D">
        <w:rPr>
          <w:sz w:val="28"/>
          <w:szCs w:val="28"/>
          <w:lang w:val="it-IT"/>
        </w:rPr>
        <w:t>,</w:t>
      </w:r>
      <w:r w:rsidRPr="00DF3F8D">
        <w:rPr>
          <w:sz w:val="28"/>
          <w:szCs w:val="28"/>
          <w:lang w:val="it-IT"/>
        </w:rPr>
        <w:t xml:space="preserve"> è</w:t>
      </w:r>
      <w:r w:rsidR="00616298" w:rsidRPr="00DF3F8D">
        <w:rPr>
          <w:sz w:val="28"/>
          <w:szCs w:val="28"/>
          <w:lang w:val="it-IT"/>
        </w:rPr>
        <w:t>,</w:t>
      </w:r>
      <w:r w:rsidRPr="00DF3F8D">
        <w:rPr>
          <w:sz w:val="28"/>
          <w:szCs w:val="28"/>
          <w:lang w:val="it-IT"/>
        </w:rPr>
        <w:t xml:space="preserve"> per sua natura volatile quindi tende, per le normali leggi della fisica</w:t>
      </w:r>
      <w:r w:rsidR="00FC3B56" w:rsidRPr="00DF3F8D">
        <w:rPr>
          <w:sz w:val="28"/>
          <w:szCs w:val="28"/>
          <w:lang w:val="it-IT"/>
        </w:rPr>
        <w:t xml:space="preserve"> a salire, quindi a fuoriuscire dal </w:t>
      </w:r>
      <w:proofErr w:type="spellStart"/>
      <w:r w:rsidR="00FC3B56" w:rsidRPr="00DF3F8D">
        <w:rPr>
          <w:sz w:val="28"/>
          <w:szCs w:val="28"/>
          <w:lang w:val="it-IT"/>
        </w:rPr>
        <w:t>reservoire</w:t>
      </w:r>
      <w:proofErr w:type="spellEnd"/>
      <w:r w:rsidR="00FC3B56" w:rsidRPr="00DF3F8D">
        <w:rPr>
          <w:sz w:val="28"/>
          <w:szCs w:val="28"/>
          <w:lang w:val="it-IT"/>
        </w:rPr>
        <w:t xml:space="preserve">. </w:t>
      </w:r>
    </w:p>
    <w:p w:rsidR="00FC3B56" w:rsidRPr="00DF3F8D" w:rsidRDefault="00FC3B56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 xml:space="preserve">Per quanto accurati e corretti siano i lavori di apprestamento del </w:t>
      </w:r>
      <w:proofErr w:type="spellStart"/>
      <w:r w:rsidRPr="00DF3F8D">
        <w:rPr>
          <w:sz w:val="28"/>
          <w:szCs w:val="28"/>
          <w:lang w:val="it-IT"/>
        </w:rPr>
        <w:t>reservoire</w:t>
      </w:r>
      <w:proofErr w:type="spellEnd"/>
      <w:r w:rsidRPr="00DF3F8D">
        <w:rPr>
          <w:sz w:val="28"/>
          <w:szCs w:val="28"/>
          <w:lang w:val="it-IT"/>
        </w:rPr>
        <w:t xml:space="preserve">, gli stessi imprenditori del settore, vedi relazione </w:t>
      </w:r>
      <w:proofErr w:type="spellStart"/>
      <w:r w:rsidRPr="00DF3F8D">
        <w:rPr>
          <w:sz w:val="28"/>
          <w:szCs w:val="28"/>
          <w:lang w:val="it-IT"/>
        </w:rPr>
        <w:t>Stogit</w:t>
      </w:r>
      <w:proofErr w:type="spellEnd"/>
      <w:r w:rsidRPr="00DF3F8D">
        <w:rPr>
          <w:sz w:val="28"/>
          <w:szCs w:val="28"/>
          <w:lang w:val="it-IT"/>
        </w:rPr>
        <w:t xml:space="preserve"> bilancio 2010</w:t>
      </w:r>
      <w:r w:rsidR="00616298" w:rsidRPr="00DF3F8D">
        <w:rPr>
          <w:sz w:val="28"/>
          <w:szCs w:val="28"/>
          <w:lang w:val="it-IT"/>
        </w:rPr>
        <w:t>,</w:t>
      </w:r>
      <w:r w:rsidRPr="00DF3F8D">
        <w:rPr>
          <w:sz w:val="28"/>
          <w:szCs w:val="28"/>
          <w:lang w:val="it-IT"/>
        </w:rPr>
        <w:t xml:space="preserve"> attestano che il rischio non è del tutto eliminabile e che persino le compagnie di assicurazioni si </w:t>
      </w:r>
      <w:r w:rsidRPr="00DF3F8D">
        <w:rPr>
          <w:sz w:val="28"/>
          <w:szCs w:val="28"/>
          <w:lang w:val="it-IT"/>
        </w:rPr>
        <w:lastRenderedPageBreak/>
        <w:t>rifiutano di assumersi il rischio o pongono dei costi talmente elevati da essere proibitivi.</w:t>
      </w:r>
    </w:p>
    <w:p w:rsidR="00FC3B56" w:rsidRPr="00DF3F8D" w:rsidRDefault="00FC3B56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Nessuno in questi anni</w:t>
      </w:r>
      <w:r w:rsidR="00DA76F3" w:rsidRPr="00DF3F8D">
        <w:rPr>
          <w:sz w:val="28"/>
          <w:szCs w:val="28"/>
          <w:lang w:val="it-IT"/>
        </w:rPr>
        <w:t xml:space="preserve"> né da parte dei valenti tecnici dell’azienda, né tanto mento da parte dei tecnici pubblici, sia della regione che del </w:t>
      </w:r>
      <w:r w:rsidR="00B244B8" w:rsidRPr="00DF3F8D">
        <w:rPr>
          <w:sz w:val="28"/>
          <w:szCs w:val="28"/>
          <w:lang w:val="it-IT"/>
        </w:rPr>
        <w:t>M</w:t>
      </w:r>
      <w:r w:rsidR="00DA76F3" w:rsidRPr="00DF3F8D">
        <w:rPr>
          <w:sz w:val="28"/>
          <w:szCs w:val="28"/>
          <w:lang w:val="it-IT"/>
        </w:rPr>
        <w:t>inistero hanno affrontato e risolto questa nostra obiezione.</w:t>
      </w:r>
    </w:p>
    <w:p w:rsidR="00DA76F3" w:rsidRPr="00DF3F8D" w:rsidRDefault="00DA76F3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Basterebbe questa semplice considerazione per respingere da parte del Ministero la proposta.</w:t>
      </w:r>
    </w:p>
    <w:p w:rsidR="00DA76F3" w:rsidRPr="00DF3F8D" w:rsidRDefault="00DA76F3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Ma il</w:t>
      </w:r>
      <w:r w:rsidR="00616298" w:rsidRPr="00DF3F8D">
        <w:rPr>
          <w:sz w:val="28"/>
          <w:szCs w:val="28"/>
          <w:lang w:val="it-IT"/>
        </w:rPr>
        <w:t xml:space="preserve"> rischio, per San Benedetto e il</w:t>
      </w:r>
      <w:r w:rsidRPr="00DF3F8D">
        <w:rPr>
          <w:sz w:val="28"/>
          <w:szCs w:val="28"/>
          <w:lang w:val="it-IT"/>
        </w:rPr>
        <w:t xml:space="preserve"> territorio</w:t>
      </w:r>
      <w:r w:rsidR="00616298" w:rsidRPr="00DF3F8D">
        <w:rPr>
          <w:sz w:val="28"/>
          <w:szCs w:val="28"/>
          <w:lang w:val="it-IT"/>
        </w:rPr>
        <w:t>,</w:t>
      </w:r>
      <w:r w:rsidRPr="00DF3F8D">
        <w:rPr>
          <w:sz w:val="28"/>
          <w:szCs w:val="28"/>
          <w:lang w:val="it-IT"/>
        </w:rPr>
        <w:t xml:space="preserve"> è ancora più grave. Infatti come testimonia il rapporto di Terre.it, commissionato dal Comune e ancor di più il rapporto, sempre commissionato dal Comune redatto dallo studio Pegaso la natura geologica del territorio su cui insiste la nostra città è tale che, in caso di </w:t>
      </w:r>
      <w:r w:rsidR="00616298" w:rsidRPr="00DF3F8D">
        <w:rPr>
          <w:sz w:val="28"/>
          <w:szCs w:val="28"/>
          <w:lang w:val="it-IT"/>
        </w:rPr>
        <w:t>sisma</w:t>
      </w:r>
      <w:r w:rsidRPr="00DF3F8D">
        <w:rPr>
          <w:sz w:val="28"/>
          <w:szCs w:val="28"/>
          <w:lang w:val="it-IT"/>
        </w:rPr>
        <w:t xml:space="preserve"> il danno provocato sarebbe terribile visto che il territorio insiste su faglie arenarie soggette, in caso di cata</w:t>
      </w:r>
      <w:r w:rsidR="00616298" w:rsidRPr="00DF3F8D">
        <w:rPr>
          <w:sz w:val="28"/>
          <w:szCs w:val="28"/>
          <w:lang w:val="it-IT"/>
        </w:rPr>
        <w:t>clisma al fenomeno di liquefazione del terreno</w:t>
      </w:r>
      <w:r w:rsidRPr="00DF3F8D">
        <w:rPr>
          <w:sz w:val="28"/>
          <w:szCs w:val="28"/>
          <w:lang w:val="it-IT"/>
        </w:rPr>
        <w:t xml:space="preserve">, le cosiddette sabbie mobili. Vero che San Benedetto viene classificata </w:t>
      </w:r>
      <w:r w:rsidR="00616298" w:rsidRPr="00DF3F8D">
        <w:rPr>
          <w:sz w:val="28"/>
          <w:szCs w:val="28"/>
          <w:lang w:val="it-IT"/>
        </w:rPr>
        <w:t xml:space="preserve">in </w:t>
      </w:r>
      <w:r w:rsidRPr="00DF3F8D">
        <w:rPr>
          <w:sz w:val="28"/>
          <w:szCs w:val="28"/>
          <w:lang w:val="it-IT"/>
        </w:rPr>
        <w:t>una zona sismica</w:t>
      </w:r>
      <w:r w:rsidR="00B244B8" w:rsidRPr="00DF3F8D">
        <w:rPr>
          <w:sz w:val="28"/>
          <w:szCs w:val="28"/>
          <w:lang w:val="it-IT"/>
        </w:rPr>
        <w:t xml:space="preserve"> di pericolo</w:t>
      </w:r>
      <w:r w:rsidRPr="00DF3F8D">
        <w:rPr>
          <w:sz w:val="28"/>
          <w:szCs w:val="28"/>
          <w:lang w:val="it-IT"/>
        </w:rPr>
        <w:t xml:space="preserve"> inferiore </w:t>
      </w:r>
      <w:r w:rsidR="00616298" w:rsidRPr="00DF3F8D">
        <w:rPr>
          <w:sz w:val="28"/>
          <w:szCs w:val="28"/>
          <w:lang w:val="it-IT"/>
        </w:rPr>
        <w:t xml:space="preserve">rispetto </w:t>
      </w:r>
      <w:r w:rsidRPr="00DF3F8D">
        <w:rPr>
          <w:sz w:val="28"/>
          <w:szCs w:val="28"/>
          <w:lang w:val="it-IT"/>
        </w:rPr>
        <w:t>all’</w:t>
      </w:r>
      <w:r w:rsidR="00616298" w:rsidRPr="00DF3F8D">
        <w:rPr>
          <w:sz w:val="28"/>
          <w:szCs w:val="28"/>
          <w:lang w:val="it-IT"/>
        </w:rPr>
        <w:t>interno, ma</w:t>
      </w:r>
      <w:r w:rsidRPr="00DF3F8D">
        <w:rPr>
          <w:sz w:val="28"/>
          <w:szCs w:val="28"/>
          <w:lang w:val="it-IT"/>
        </w:rPr>
        <w:t xml:space="preserve"> la storia lo dimostra</w:t>
      </w:r>
      <w:r w:rsidR="00616298" w:rsidRPr="00DF3F8D">
        <w:rPr>
          <w:sz w:val="28"/>
          <w:szCs w:val="28"/>
          <w:lang w:val="it-IT"/>
        </w:rPr>
        <w:t>,</w:t>
      </w:r>
      <w:r w:rsidRPr="00DF3F8D">
        <w:rPr>
          <w:sz w:val="28"/>
          <w:szCs w:val="28"/>
          <w:lang w:val="it-IT"/>
        </w:rPr>
        <w:t xml:space="preserve"> gli eventi sismici sul litorale, anche se più rari conducono conseguenze ben più disast</w:t>
      </w:r>
      <w:r w:rsidR="00DD2C77" w:rsidRPr="00DF3F8D">
        <w:rPr>
          <w:sz w:val="28"/>
          <w:szCs w:val="28"/>
          <w:lang w:val="it-IT"/>
        </w:rPr>
        <w:t>r</w:t>
      </w:r>
      <w:r w:rsidRPr="00DF3F8D">
        <w:rPr>
          <w:sz w:val="28"/>
          <w:szCs w:val="28"/>
          <w:lang w:val="it-IT"/>
        </w:rPr>
        <w:t>ose.</w:t>
      </w:r>
      <w:r w:rsidR="00DD2C77" w:rsidRPr="00DF3F8D">
        <w:rPr>
          <w:sz w:val="28"/>
          <w:szCs w:val="28"/>
          <w:lang w:val="it-IT"/>
        </w:rPr>
        <w:t xml:space="preserve"> Un elementare applicazione</w:t>
      </w:r>
      <w:r w:rsidR="00B244B8" w:rsidRPr="00DF3F8D">
        <w:rPr>
          <w:sz w:val="28"/>
          <w:szCs w:val="28"/>
          <w:lang w:val="it-IT"/>
        </w:rPr>
        <w:t xml:space="preserve"> del principio di precauzione</w:t>
      </w:r>
      <w:r w:rsidR="00DD2C77" w:rsidRPr="00DF3F8D">
        <w:rPr>
          <w:sz w:val="28"/>
          <w:szCs w:val="28"/>
          <w:lang w:val="it-IT"/>
        </w:rPr>
        <w:t xml:space="preserve"> condurrebbe al rigetto.</w:t>
      </w:r>
    </w:p>
    <w:p w:rsidR="00DD2C77" w:rsidRPr="00DF3F8D" w:rsidRDefault="00B244B8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Citavo</w:t>
      </w:r>
      <w:r w:rsidR="00DD2C77" w:rsidRPr="00DF3F8D">
        <w:rPr>
          <w:sz w:val="28"/>
          <w:szCs w:val="28"/>
          <w:lang w:val="it-IT"/>
        </w:rPr>
        <w:t xml:space="preserve"> che tutta la letteratura scientifica ci </w:t>
      </w:r>
      <w:r w:rsidRPr="00DF3F8D">
        <w:rPr>
          <w:sz w:val="28"/>
          <w:szCs w:val="28"/>
          <w:lang w:val="it-IT"/>
        </w:rPr>
        <w:t>è di supporto</w:t>
      </w:r>
      <w:r w:rsidR="00DD2C77" w:rsidRPr="00DF3F8D">
        <w:rPr>
          <w:sz w:val="28"/>
          <w:szCs w:val="28"/>
          <w:lang w:val="it-IT"/>
        </w:rPr>
        <w:t>, permettetemi di sottolineare l’apporto che la professoressa D’Orsogna ci ha dato nel corso dell’</w:t>
      </w:r>
      <w:r w:rsidRPr="00DF3F8D">
        <w:rPr>
          <w:sz w:val="28"/>
          <w:szCs w:val="28"/>
          <w:lang w:val="it-IT"/>
        </w:rPr>
        <w:t>incontro da noi promosso il</w:t>
      </w:r>
      <w:r w:rsidR="00DD2C77" w:rsidRPr="00DF3F8D">
        <w:rPr>
          <w:sz w:val="28"/>
          <w:szCs w:val="28"/>
          <w:lang w:val="it-IT"/>
        </w:rPr>
        <w:t xml:space="preserve"> 13 luglio </w:t>
      </w:r>
      <w:r w:rsidRPr="00DF3F8D">
        <w:rPr>
          <w:sz w:val="28"/>
          <w:szCs w:val="28"/>
          <w:lang w:val="it-IT"/>
        </w:rPr>
        <w:t>2015.</w:t>
      </w:r>
    </w:p>
    <w:p w:rsidR="00B244B8" w:rsidRPr="00DF3F8D" w:rsidRDefault="00B244B8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La Professoressa D’Orsogna insegna all’università del South California, terra di terremoti, ed è una giovane scienziata di quelle che il nostro paese si lascia sfuggire a tutto vantaggio della pletora burocratica che impera nei ministeri.</w:t>
      </w:r>
    </w:p>
    <w:p w:rsidR="00B244B8" w:rsidRPr="00DF3F8D" w:rsidRDefault="00B244B8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Non bastassero le questione che ho esposto l’ap</w:t>
      </w:r>
      <w:r w:rsidR="00D76448" w:rsidRPr="00DF3F8D">
        <w:rPr>
          <w:sz w:val="28"/>
          <w:szCs w:val="28"/>
          <w:lang w:val="it-IT"/>
        </w:rPr>
        <w:t>prossimazione, le leggerezze contenute nel procedimento di valutazione, da noi puntualmente rilevate sono tali che renderebbero inefficace un eventuale autorizzazione rilasciata dal Ministero.</w:t>
      </w:r>
    </w:p>
    <w:p w:rsidR="00D76448" w:rsidRPr="00DF3F8D" w:rsidRDefault="00D76448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Non voglio tediarvi con</w:t>
      </w:r>
      <w:r w:rsidR="004311FC" w:rsidRPr="00DF3F8D">
        <w:rPr>
          <w:sz w:val="28"/>
          <w:szCs w:val="28"/>
          <w:lang w:val="it-IT"/>
        </w:rPr>
        <w:t xml:space="preserve"> </w:t>
      </w:r>
      <w:r w:rsidRPr="00DF3F8D">
        <w:rPr>
          <w:sz w:val="28"/>
          <w:szCs w:val="28"/>
          <w:lang w:val="it-IT"/>
        </w:rPr>
        <w:t>l’elenco puntuale e preciso di ognuna di essi, mi basta sottolineare qui una sola questione: lo scambio clamoroso tra una zona densamente abitata quale Agraria con quella disabitata della Sentina.</w:t>
      </w:r>
    </w:p>
    <w:p w:rsidR="00D76448" w:rsidRPr="00DF3F8D" w:rsidRDefault="00D76448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lastRenderedPageBreak/>
        <w:t xml:space="preserve">La cosa non è di poco conto, visto che in una zona disabitata si </w:t>
      </w:r>
      <w:r w:rsidR="004311FC" w:rsidRPr="00DF3F8D">
        <w:rPr>
          <w:sz w:val="28"/>
          <w:szCs w:val="28"/>
          <w:lang w:val="it-IT"/>
        </w:rPr>
        <w:t xml:space="preserve">possono posare condotte di gas, </w:t>
      </w:r>
      <w:r w:rsidRPr="00DF3F8D">
        <w:rPr>
          <w:sz w:val="28"/>
          <w:szCs w:val="28"/>
          <w:lang w:val="it-IT"/>
        </w:rPr>
        <w:t xml:space="preserve">atte al rifornimento del </w:t>
      </w:r>
      <w:proofErr w:type="spellStart"/>
      <w:r w:rsidRPr="00DF3F8D">
        <w:rPr>
          <w:sz w:val="28"/>
          <w:szCs w:val="28"/>
          <w:lang w:val="it-IT"/>
        </w:rPr>
        <w:t>reservoire</w:t>
      </w:r>
      <w:proofErr w:type="spellEnd"/>
      <w:r w:rsidRPr="00DF3F8D">
        <w:rPr>
          <w:sz w:val="28"/>
          <w:szCs w:val="28"/>
          <w:lang w:val="it-IT"/>
        </w:rPr>
        <w:t xml:space="preserve">, ben più grandi che </w:t>
      </w:r>
      <w:r w:rsidR="004311FC" w:rsidRPr="00DF3F8D">
        <w:rPr>
          <w:sz w:val="28"/>
          <w:szCs w:val="28"/>
          <w:lang w:val="it-IT"/>
        </w:rPr>
        <w:t>quelle che possono essere postate ai margini di una zona abitata per ovvie ragioni di sicurezza.</w:t>
      </w:r>
    </w:p>
    <w:p w:rsidR="004311FC" w:rsidRPr="00DF3F8D" w:rsidRDefault="004311FC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Chi ricorda il recente incidente accaduto a Pineto ben può inquadrare ciò di cui parlo.</w:t>
      </w:r>
    </w:p>
    <w:p w:rsidR="004311FC" w:rsidRPr="00DF3F8D" w:rsidRDefault="004311FC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Tenete conto che l</w:t>
      </w:r>
      <w:r w:rsidR="000A0B36" w:rsidRPr="00DF3F8D">
        <w:rPr>
          <w:sz w:val="28"/>
          <w:szCs w:val="28"/>
          <w:lang w:val="it-IT"/>
        </w:rPr>
        <w:t xml:space="preserve">a condotta </w:t>
      </w:r>
      <w:proofErr w:type="spellStart"/>
      <w:r w:rsidR="000A0B36" w:rsidRPr="00DF3F8D">
        <w:rPr>
          <w:sz w:val="28"/>
          <w:szCs w:val="28"/>
          <w:lang w:val="it-IT"/>
        </w:rPr>
        <w:t>eplosa</w:t>
      </w:r>
      <w:proofErr w:type="spellEnd"/>
      <w:r w:rsidRPr="00DF3F8D">
        <w:rPr>
          <w:sz w:val="28"/>
          <w:szCs w:val="28"/>
          <w:lang w:val="it-IT"/>
        </w:rPr>
        <w:t xml:space="preserve"> a Pineto oltre ad essere di diametro minimo, è a</w:t>
      </w:r>
      <w:r w:rsidR="00616298" w:rsidRPr="00DF3F8D">
        <w:rPr>
          <w:sz w:val="28"/>
          <w:szCs w:val="28"/>
          <w:lang w:val="it-IT"/>
        </w:rPr>
        <w:t xml:space="preserve"> </w:t>
      </w:r>
      <w:r w:rsidRPr="00DF3F8D">
        <w:rPr>
          <w:sz w:val="28"/>
          <w:szCs w:val="28"/>
          <w:lang w:val="it-IT"/>
        </w:rPr>
        <w:t xml:space="preserve">bassa pressione, mentre per rifornire il </w:t>
      </w:r>
      <w:proofErr w:type="spellStart"/>
      <w:r w:rsidRPr="00DF3F8D">
        <w:rPr>
          <w:sz w:val="28"/>
          <w:szCs w:val="28"/>
          <w:lang w:val="it-IT"/>
        </w:rPr>
        <w:t>reservoire</w:t>
      </w:r>
      <w:proofErr w:type="spellEnd"/>
      <w:r w:rsidRPr="00DF3F8D">
        <w:rPr>
          <w:sz w:val="28"/>
          <w:szCs w:val="28"/>
          <w:lang w:val="it-IT"/>
        </w:rPr>
        <w:t xml:space="preserve"> occorre </w:t>
      </w:r>
      <w:proofErr w:type="gramStart"/>
      <w:r w:rsidRPr="00DF3F8D">
        <w:rPr>
          <w:sz w:val="28"/>
          <w:szCs w:val="28"/>
          <w:lang w:val="it-IT"/>
        </w:rPr>
        <w:t>un’ altissima</w:t>
      </w:r>
      <w:proofErr w:type="gramEnd"/>
      <w:r w:rsidRPr="00DF3F8D">
        <w:rPr>
          <w:sz w:val="28"/>
          <w:szCs w:val="28"/>
          <w:lang w:val="it-IT"/>
        </w:rPr>
        <w:t xml:space="preserve"> pressione.</w:t>
      </w:r>
    </w:p>
    <w:p w:rsidR="004311FC" w:rsidRPr="00DF3F8D" w:rsidRDefault="004311FC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 xml:space="preserve">Il </w:t>
      </w:r>
      <w:proofErr w:type="gramStart"/>
      <w:r w:rsidRPr="00DF3F8D">
        <w:rPr>
          <w:sz w:val="28"/>
          <w:szCs w:val="28"/>
          <w:lang w:val="it-IT"/>
        </w:rPr>
        <w:t>NO  della</w:t>
      </w:r>
      <w:proofErr w:type="gramEnd"/>
      <w:r w:rsidRPr="00DF3F8D">
        <w:rPr>
          <w:sz w:val="28"/>
          <w:szCs w:val="28"/>
          <w:lang w:val="it-IT"/>
        </w:rPr>
        <w:t xml:space="preserve"> città di San Benedetto nei termini propri del consiglio comunale è prezioso perché il ministero si convinca a chiudere la partita Stoccaggio così </w:t>
      </w:r>
      <w:r w:rsidR="000A0B36" w:rsidRPr="00DF3F8D">
        <w:rPr>
          <w:sz w:val="28"/>
          <w:szCs w:val="28"/>
          <w:lang w:val="it-IT"/>
        </w:rPr>
        <w:t>come ha fatto in una proposta an</w:t>
      </w:r>
      <w:r w:rsidRPr="00DF3F8D">
        <w:rPr>
          <w:sz w:val="28"/>
          <w:szCs w:val="28"/>
          <w:lang w:val="it-IT"/>
        </w:rPr>
        <w:t>aloga riguardante il comune di Rivara.</w:t>
      </w:r>
    </w:p>
    <w:p w:rsidR="004311FC" w:rsidRPr="00DF3F8D" w:rsidRDefault="004311FC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Rivara presenta caratteristiche del tutto analoghe a San Benedetto. C’è l’Opposizione dei cittadini c’è l’</w:t>
      </w:r>
      <w:r w:rsidR="00C65184" w:rsidRPr="00DF3F8D">
        <w:rPr>
          <w:sz w:val="28"/>
          <w:szCs w:val="28"/>
          <w:lang w:val="it-IT"/>
        </w:rPr>
        <w:t>esiste</w:t>
      </w:r>
      <w:r w:rsidRPr="00DF3F8D">
        <w:rPr>
          <w:sz w:val="28"/>
          <w:szCs w:val="28"/>
          <w:lang w:val="it-IT"/>
        </w:rPr>
        <w:t>nza di un tessuto geologico similare, forse quello di san Benedetto è addirittura peggiore.</w:t>
      </w:r>
    </w:p>
    <w:p w:rsidR="004311FC" w:rsidRPr="00DF3F8D" w:rsidRDefault="004311FC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Ora sappiamo che sulla questione Rivara ha inciso purtroppo, il terremoto che ha colpito l’</w:t>
      </w:r>
      <w:r w:rsidR="00C65184" w:rsidRPr="00DF3F8D">
        <w:rPr>
          <w:sz w:val="28"/>
          <w:szCs w:val="28"/>
          <w:lang w:val="it-IT"/>
        </w:rPr>
        <w:t>Emilia Romagna. Dovremm</w:t>
      </w:r>
      <w:r w:rsidRPr="00DF3F8D">
        <w:rPr>
          <w:sz w:val="28"/>
          <w:szCs w:val="28"/>
          <w:lang w:val="it-IT"/>
        </w:rPr>
        <w:t>o dunque augurarci anche noi un terremoto perché il ministero dica finalmente NO?</w:t>
      </w:r>
    </w:p>
    <w:p w:rsidR="004311FC" w:rsidRPr="00DF3F8D" w:rsidRDefault="004311FC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Permettetemi una nota polemica</w:t>
      </w:r>
      <w:r w:rsidR="00C65184" w:rsidRPr="00DF3F8D">
        <w:rPr>
          <w:sz w:val="28"/>
          <w:szCs w:val="28"/>
          <w:lang w:val="it-IT"/>
        </w:rPr>
        <w:t xml:space="preserve">, vorrei che fosse qui la </w:t>
      </w:r>
      <w:proofErr w:type="spellStart"/>
      <w:r w:rsidR="00C65184" w:rsidRPr="00DF3F8D">
        <w:rPr>
          <w:sz w:val="28"/>
          <w:szCs w:val="28"/>
          <w:lang w:val="it-IT"/>
        </w:rPr>
        <w:t>Panei</w:t>
      </w:r>
      <w:proofErr w:type="spellEnd"/>
      <w:r w:rsidR="00C65184" w:rsidRPr="00DF3F8D">
        <w:rPr>
          <w:sz w:val="28"/>
          <w:szCs w:val="28"/>
          <w:lang w:val="it-IT"/>
        </w:rPr>
        <w:t>, dirigente ministeriale che conduce la pratica. Non credo di ricordar</w:t>
      </w:r>
      <w:r w:rsidR="00912D46" w:rsidRPr="00DF3F8D">
        <w:rPr>
          <w:sz w:val="28"/>
          <w:szCs w:val="28"/>
          <w:lang w:val="it-IT"/>
        </w:rPr>
        <w:t xml:space="preserve">e </w:t>
      </w:r>
      <w:r w:rsidR="000A0B36" w:rsidRPr="00DF3F8D">
        <w:rPr>
          <w:sz w:val="28"/>
          <w:szCs w:val="28"/>
          <w:lang w:val="it-IT"/>
        </w:rPr>
        <w:t>male s</w:t>
      </w:r>
      <w:r w:rsidR="00C65184" w:rsidRPr="00DF3F8D">
        <w:rPr>
          <w:sz w:val="28"/>
          <w:szCs w:val="28"/>
          <w:lang w:val="it-IT"/>
        </w:rPr>
        <w:t>e a</w:t>
      </w:r>
      <w:r w:rsidR="000A0B36" w:rsidRPr="00DF3F8D">
        <w:rPr>
          <w:sz w:val="28"/>
          <w:szCs w:val="28"/>
          <w:lang w:val="it-IT"/>
        </w:rPr>
        <w:t>ff</w:t>
      </w:r>
      <w:r w:rsidR="00C65184" w:rsidRPr="00DF3F8D">
        <w:rPr>
          <w:sz w:val="28"/>
          <w:szCs w:val="28"/>
          <w:lang w:val="it-IT"/>
        </w:rPr>
        <w:t xml:space="preserve">ermo </w:t>
      </w:r>
      <w:r w:rsidR="000A0B36" w:rsidRPr="00DF3F8D">
        <w:rPr>
          <w:sz w:val="28"/>
          <w:szCs w:val="28"/>
          <w:lang w:val="it-IT"/>
        </w:rPr>
        <w:t xml:space="preserve">che </w:t>
      </w:r>
      <w:r w:rsidR="00C65184" w:rsidRPr="00DF3F8D">
        <w:rPr>
          <w:sz w:val="28"/>
          <w:szCs w:val="28"/>
          <w:lang w:val="it-IT"/>
        </w:rPr>
        <w:t xml:space="preserve">la Dott.ssa </w:t>
      </w:r>
      <w:proofErr w:type="spellStart"/>
      <w:r w:rsidR="00C65184" w:rsidRPr="00DF3F8D">
        <w:rPr>
          <w:sz w:val="28"/>
          <w:szCs w:val="28"/>
          <w:lang w:val="it-IT"/>
        </w:rPr>
        <w:t>Panei</w:t>
      </w:r>
      <w:proofErr w:type="spellEnd"/>
      <w:r w:rsidR="00C65184" w:rsidRPr="00DF3F8D">
        <w:rPr>
          <w:sz w:val="28"/>
          <w:szCs w:val="28"/>
          <w:lang w:val="it-IT"/>
        </w:rPr>
        <w:t xml:space="preserve"> nell’unica occasione in cui si </w:t>
      </w:r>
      <w:r w:rsidR="00616298" w:rsidRPr="00DF3F8D">
        <w:rPr>
          <w:sz w:val="28"/>
          <w:szCs w:val="28"/>
          <w:lang w:val="it-IT"/>
        </w:rPr>
        <w:t xml:space="preserve">è presentata in pubblico a </w:t>
      </w:r>
      <w:proofErr w:type="spellStart"/>
      <w:r w:rsidR="00616298" w:rsidRPr="00DF3F8D">
        <w:rPr>
          <w:sz w:val="28"/>
          <w:szCs w:val="28"/>
          <w:lang w:val="it-IT"/>
        </w:rPr>
        <w:t>Sbt</w:t>
      </w:r>
      <w:proofErr w:type="spellEnd"/>
      <w:r w:rsidR="00616298" w:rsidRPr="00DF3F8D">
        <w:rPr>
          <w:sz w:val="28"/>
          <w:szCs w:val="28"/>
          <w:lang w:val="it-IT"/>
        </w:rPr>
        <w:t xml:space="preserve"> </w:t>
      </w:r>
      <w:r w:rsidR="000A0B36" w:rsidRPr="00DF3F8D">
        <w:rPr>
          <w:sz w:val="28"/>
          <w:szCs w:val="28"/>
          <w:lang w:val="it-IT"/>
        </w:rPr>
        <w:t>dichiarò</w:t>
      </w:r>
      <w:r w:rsidR="00C65184" w:rsidRPr="00DF3F8D">
        <w:rPr>
          <w:sz w:val="28"/>
          <w:szCs w:val="28"/>
          <w:lang w:val="it-IT"/>
        </w:rPr>
        <w:t xml:space="preserve">, con le sottolineature del caso, che non si sarebbe mai fatto lo stoccaggio a </w:t>
      </w:r>
      <w:proofErr w:type="spellStart"/>
      <w:r w:rsidR="00C65184" w:rsidRPr="00DF3F8D">
        <w:rPr>
          <w:sz w:val="28"/>
          <w:szCs w:val="28"/>
          <w:lang w:val="it-IT"/>
        </w:rPr>
        <w:t>Sbt</w:t>
      </w:r>
      <w:proofErr w:type="spellEnd"/>
      <w:r w:rsidR="00C65184" w:rsidRPr="00DF3F8D">
        <w:rPr>
          <w:sz w:val="28"/>
          <w:szCs w:val="28"/>
          <w:lang w:val="it-IT"/>
        </w:rPr>
        <w:t xml:space="preserve"> se la popolazione si opponeva.</w:t>
      </w:r>
    </w:p>
    <w:p w:rsidR="00C65184" w:rsidRPr="00DF3F8D" w:rsidRDefault="00C65184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 xml:space="preserve">Cosa dobbiamo fare per dimostrare alla </w:t>
      </w:r>
      <w:proofErr w:type="spellStart"/>
      <w:r w:rsidR="004D6DD7" w:rsidRPr="00DF3F8D">
        <w:rPr>
          <w:sz w:val="28"/>
          <w:szCs w:val="28"/>
          <w:lang w:val="it-IT"/>
        </w:rPr>
        <w:t>P</w:t>
      </w:r>
      <w:r w:rsidRPr="00DF3F8D">
        <w:rPr>
          <w:sz w:val="28"/>
          <w:szCs w:val="28"/>
          <w:lang w:val="it-IT"/>
        </w:rPr>
        <w:t>anei</w:t>
      </w:r>
      <w:proofErr w:type="spellEnd"/>
      <w:r w:rsidRPr="00DF3F8D">
        <w:rPr>
          <w:sz w:val="28"/>
          <w:szCs w:val="28"/>
          <w:lang w:val="it-IT"/>
        </w:rPr>
        <w:t xml:space="preserve"> che non lo vogliamo?</w:t>
      </w:r>
      <w:r w:rsidR="00912D46" w:rsidRPr="00DF3F8D">
        <w:rPr>
          <w:sz w:val="28"/>
          <w:szCs w:val="28"/>
          <w:lang w:val="it-IT"/>
        </w:rPr>
        <w:t xml:space="preserve"> Il</w:t>
      </w:r>
      <w:r w:rsidR="00E05D98" w:rsidRPr="00DF3F8D">
        <w:rPr>
          <w:sz w:val="28"/>
          <w:szCs w:val="28"/>
          <w:lang w:val="it-IT"/>
        </w:rPr>
        <w:t xml:space="preserve"> </w:t>
      </w:r>
      <w:r w:rsidR="00912D46" w:rsidRPr="00DF3F8D">
        <w:rPr>
          <w:sz w:val="28"/>
          <w:szCs w:val="28"/>
          <w:lang w:val="it-IT"/>
        </w:rPr>
        <w:t xml:space="preserve">documento con cui i Ministero rigetta la proposta di </w:t>
      </w:r>
      <w:r w:rsidR="004D6DD7" w:rsidRPr="00DF3F8D">
        <w:rPr>
          <w:sz w:val="28"/>
          <w:szCs w:val="28"/>
          <w:lang w:val="it-IT"/>
        </w:rPr>
        <w:t>R</w:t>
      </w:r>
      <w:r w:rsidR="00912D46" w:rsidRPr="00DF3F8D">
        <w:rPr>
          <w:sz w:val="28"/>
          <w:szCs w:val="28"/>
          <w:lang w:val="it-IT"/>
        </w:rPr>
        <w:t>ivara contiene anche un’altra affermazione, che l’ostilità del territorio, espressa dalla regione Emilia Romagna è uno dei motivi sostanziali del rigetto.</w:t>
      </w:r>
    </w:p>
    <w:p w:rsidR="00912D46" w:rsidRPr="00DF3F8D" w:rsidRDefault="00912D46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 xml:space="preserve">Come sapete </w:t>
      </w:r>
      <w:r w:rsidR="003A2CCD" w:rsidRPr="00DF3F8D">
        <w:rPr>
          <w:sz w:val="28"/>
          <w:szCs w:val="28"/>
          <w:lang w:val="it-IT"/>
        </w:rPr>
        <w:t>l’Associazione non è per niente soddisfatta del comportamento della regione marche sia degli apparati tecnici sia di quell</w:t>
      </w:r>
      <w:r w:rsidR="000A0B36" w:rsidRPr="00DF3F8D">
        <w:rPr>
          <w:sz w:val="28"/>
          <w:szCs w:val="28"/>
          <w:lang w:val="it-IT"/>
        </w:rPr>
        <w:t>i</w:t>
      </w:r>
      <w:r w:rsidR="003A2CCD" w:rsidRPr="00DF3F8D">
        <w:rPr>
          <w:sz w:val="28"/>
          <w:szCs w:val="28"/>
          <w:lang w:val="it-IT"/>
        </w:rPr>
        <w:t xml:space="preserve"> istituzionali. Leggerezze dei primi, scarso coraggio dei secondi.</w:t>
      </w:r>
    </w:p>
    <w:p w:rsidR="003A2CCD" w:rsidRPr="00DF3F8D" w:rsidRDefault="003A2CCD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 xml:space="preserve">Senza inoltrarci in           polemiche pensiamo che la regione marche possa rimediare a ciò che non ha fatto finora. Pensiamo quindi che la regione Marche sia in sede di </w:t>
      </w:r>
      <w:r w:rsidRPr="00DF3F8D">
        <w:rPr>
          <w:sz w:val="28"/>
          <w:szCs w:val="28"/>
          <w:lang w:val="it-IT"/>
        </w:rPr>
        <w:lastRenderedPageBreak/>
        <w:t>consiglio che in sede di giunta faccia proprio la volontà del Comune di San Benedetto</w:t>
      </w:r>
      <w:r w:rsidR="00E05D98" w:rsidRPr="00DF3F8D">
        <w:rPr>
          <w:sz w:val="28"/>
          <w:szCs w:val="28"/>
          <w:lang w:val="it-IT"/>
        </w:rPr>
        <w:t xml:space="preserve"> “Sarebbe cosa buona e giusta, e sarebbe anche ora”</w:t>
      </w:r>
    </w:p>
    <w:p w:rsidR="00E05D98" w:rsidRPr="00DF3F8D" w:rsidRDefault="00E05D98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Chiederemo ai quatto consiglieri regionali eletti nel Piceno di farsi portavoce di questa istanza.  Consentitemi adesso di dire due cose sull’associazione.</w:t>
      </w:r>
    </w:p>
    <w:p w:rsidR="00E05D98" w:rsidRPr="00DF3F8D" w:rsidRDefault="00E05D98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Abbiamo sempre condotto questa vertenza con lo spirito più largo e unitario possibile, convinti come siamo che le battaglie occorre vincerle, soffermarsi sulle nostre debolezze è solo fare un favore all’avversario. In questo nostro cammino abbiamo sempre trovato chi ci ha assecondato ed aiutato. Da soli potremmo fare ben poco</w:t>
      </w:r>
      <w:r w:rsidR="000A0B36" w:rsidRPr="00DF3F8D">
        <w:rPr>
          <w:sz w:val="28"/>
          <w:szCs w:val="28"/>
          <w:lang w:val="it-IT"/>
        </w:rPr>
        <w:t>. Abbiamo svolto</w:t>
      </w:r>
      <w:r w:rsidRPr="00DF3F8D">
        <w:rPr>
          <w:sz w:val="28"/>
          <w:szCs w:val="28"/>
          <w:lang w:val="it-IT"/>
        </w:rPr>
        <w:t xml:space="preserve"> non solo attività informativa, decine di iniziative ma siamo </w:t>
      </w:r>
      <w:r w:rsidR="000A0B36" w:rsidRPr="00DF3F8D">
        <w:rPr>
          <w:sz w:val="28"/>
          <w:szCs w:val="28"/>
          <w:lang w:val="it-IT"/>
        </w:rPr>
        <w:t xml:space="preserve">anche </w:t>
      </w:r>
      <w:r w:rsidRPr="00DF3F8D">
        <w:rPr>
          <w:sz w:val="28"/>
          <w:szCs w:val="28"/>
          <w:lang w:val="it-IT"/>
        </w:rPr>
        <w:t xml:space="preserve">scesi in piazza varie volte. Memorabili le due fiaccolate, credo che quella del 11 gennaio 2015 abbia portato famiglie e cittadini in un numero così grande che da tempo non si ricordava a </w:t>
      </w:r>
      <w:proofErr w:type="spellStart"/>
      <w:r w:rsidRPr="00DF3F8D">
        <w:rPr>
          <w:sz w:val="28"/>
          <w:szCs w:val="28"/>
          <w:lang w:val="it-IT"/>
        </w:rPr>
        <w:t>Sbt</w:t>
      </w:r>
      <w:proofErr w:type="spellEnd"/>
      <w:r w:rsidRPr="00DF3F8D">
        <w:rPr>
          <w:sz w:val="28"/>
          <w:szCs w:val="28"/>
          <w:lang w:val="it-IT"/>
        </w:rPr>
        <w:t>. Voglio ricordare l’</w:t>
      </w:r>
      <w:r w:rsidR="000A0B36" w:rsidRPr="00DF3F8D">
        <w:rPr>
          <w:sz w:val="28"/>
          <w:szCs w:val="28"/>
          <w:lang w:val="it-IT"/>
        </w:rPr>
        <w:t>apporto prezioso, scusandomi con chi non cito</w:t>
      </w:r>
      <w:r w:rsidRPr="00DF3F8D">
        <w:rPr>
          <w:sz w:val="28"/>
          <w:szCs w:val="28"/>
          <w:lang w:val="it-IT"/>
        </w:rPr>
        <w:t>, dei comitati di quartiere.</w:t>
      </w:r>
    </w:p>
    <w:p w:rsidR="00E05D98" w:rsidRPr="00DF3F8D" w:rsidRDefault="00E05D98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La linea che l’associazione ha portato avanti è quella dell</w:t>
      </w:r>
      <w:r w:rsidR="00F85ADD" w:rsidRPr="00DF3F8D">
        <w:rPr>
          <w:sz w:val="28"/>
          <w:szCs w:val="28"/>
          <w:lang w:val="it-IT"/>
        </w:rPr>
        <w:t>a strenua</w:t>
      </w:r>
      <w:r w:rsidRPr="00DF3F8D">
        <w:rPr>
          <w:sz w:val="28"/>
          <w:szCs w:val="28"/>
          <w:lang w:val="it-IT"/>
        </w:rPr>
        <w:t xml:space="preserve"> difesa dei diritti dei cittadin</w:t>
      </w:r>
      <w:r w:rsidR="00F85ADD" w:rsidRPr="00DF3F8D">
        <w:rPr>
          <w:sz w:val="28"/>
          <w:szCs w:val="28"/>
          <w:lang w:val="it-IT"/>
        </w:rPr>
        <w:t>i: Salute, Sicurezza, proprietà e diritto d’impresa sono diritti inalienabili e noi abbiamo chiamato i cittadini e le famiglie a non delegare alle istituzione la rappresentanza degli stessi.</w:t>
      </w:r>
    </w:p>
    <w:p w:rsidR="00F85ADD" w:rsidRPr="00DF3F8D" w:rsidRDefault="00F85ADD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 xml:space="preserve">Sono diritti inalienabili ma personali </w:t>
      </w:r>
      <w:r w:rsidR="004D6DD7" w:rsidRPr="00DF3F8D">
        <w:rPr>
          <w:sz w:val="28"/>
          <w:szCs w:val="28"/>
          <w:lang w:val="it-IT"/>
        </w:rPr>
        <w:t>e quindi è giusto che le persone si autotutelino. Con le varie raccolte di firme con le diffide con le azioni di autotutela credo che abbiamo contribuito ad arrivare fino ad oggi.</w:t>
      </w:r>
    </w:p>
    <w:p w:rsidR="004D6DD7" w:rsidRPr="00DF3F8D" w:rsidRDefault="004D6DD7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 xml:space="preserve">Attualmente siamo impegnati, insieme all’unione consumatori a raccogliere un numero congruo di adesioni per intraprendere azioni penali </w:t>
      </w:r>
      <w:r w:rsidR="00616298" w:rsidRPr="00DF3F8D">
        <w:rPr>
          <w:sz w:val="28"/>
          <w:szCs w:val="28"/>
          <w:lang w:val="it-IT"/>
        </w:rPr>
        <w:t xml:space="preserve">e </w:t>
      </w:r>
      <w:r w:rsidRPr="00DF3F8D">
        <w:rPr>
          <w:sz w:val="28"/>
          <w:szCs w:val="28"/>
          <w:lang w:val="it-IT"/>
        </w:rPr>
        <w:t xml:space="preserve">civili nei confronti di </w:t>
      </w:r>
      <w:proofErr w:type="gramStart"/>
      <w:r w:rsidRPr="00DF3F8D">
        <w:rPr>
          <w:sz w:val="28"/>
          <w:szCs w:val="28"/>
          <w:lang w:val="it-IT"/>
        </w:rPr>
        <w:t>chi  che</w:t>
      </w:r>
      <w:proofErr w:type="gramEnd"/>
      <w:r w:rsidRPr="00DF3F8D">
        <w:rPr>
          <w:sz w:val="28"/>
          <w:szCs w:val="28"/>
          <w:lang w:val="it-IT"/>
        </w:rPr>
        <w:t xml:space="preserve"> sia.</w:t>
      </w:r>
    </w:p>
    <w:p w:rsidR="004D6DD7" w:rsidRPr="00DF3F8D" w:rsidRDefault="004D6DD7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Contiamo molto sull’</w:t>
      </w:r>
      <w:r w:rsidR="00616298" w:rsidRPr="00DF3F8D">
        <w:rPr>
          <w:sz w:val="28"/>
          <w:szCs w:val="28"/>
          <w:lang w:val="it-IT"/>
        </w:rPr>
        <w:t xml:space="preserve"> </w:t>
      </w:r>
      <w:r w:rsidRPr="00DF3F8D">
        <w:rPr>
          <w:sz w:val="28"/>
          <w:szCs w:val="28"/>
          <w:lang w:val="it-IT"/>
        </w:rPr>
        <w:t>apporto delle istituzioni locali</w:t>
      </w:r>
      <w:r w:rsidR="000A0B36" w:rsidRPr="00DF3F8D">
        <w:rPr>
          <w:sz w:val="28"/>
          <w:szCs w:val="28"/>
          <w:lang w:val="it-IT"/>
        </w:rPr>
        <w:t>:</w:t>
      </w:r>
      <w:r w:rsidRPr="00DF3F8D">
        <w:rPr>
          <w:sz w:val="28"/>
          <w:szCs w:val="28"/>
          <w:lang w:val="it-IT"/>
        </w:rPr>
        <w:t xml:space="preserve"> abbiamo lavora</w:t>
      </w:r>
      <w:r w:rsidR="000A0B36" w:rsidRPr="00DF3F8D">
        <w:rPr>
          <w:sz w:val="28"/>
          <w:szCs w:val="28"/>
          <w:lang w:val="it-IT"/>
        </w:rPr>
        <w:t>to</w:t>
      </w:r>
      <w:r w:rsidRPr="00DF3F8D">
        <w:rPr>
          <w:sz w:val="28"/>
          <w:szCs w:val="28"/>
          <w:lang w:val="it-IT"/>
        </w:rPr>
        <w:t xml:space="preserve"> per questo e lavoreremo ancora</w:t>
      </w:r>
      <w:r w:rsidR="000A0B36" w:rsidRPr="00DF3F8D">
        <w:rPr>
          <w:sz w:val="28"/>
          <w:szCs w:val="28"/>
          <w:lang w:val="it-IT"/>
        </w:rPr>
        <w:t>,</w:t>
      </w:r>
      <w:r w:rsidRPr="00DF3F8D">
        <w:rPr>
          <w:sz w:val="28"/>
          <w:szCs w:val="28"/>
          <w:lang w:val="it-IT"/>
        </w:rPr>
        <w:t xml:space="preserve"> ma sia chiaro fidarsi è bene ca</w:t>
      </w:r>
      <w:r w:rsidR="00616298" w:rsidRPr="00DF3F8D">
        <w:rPr>
          <w:sz w:val="28"/>
          <w:szCs w:val="28"/>
          <w:lang w:val="it-IT"/>
        </w:rPr>
        <w:t>utelarsi è megl</w:t>
      </w:r>
      <w:r w:rsidRPr="00DF3F8D">
        <w:rPr>
          <w:sz w:val="28"/>
          <w:szCs w:val="28"/>
          <w:lang w:val="it-IT"/>
        </w:rPr>
        <w:t>io</w:t>
      </w:r>
      <w:r w:rsidR="000A0B36" w:rsidRPr="00DF3F8D">
        <w:rPr>
          <w:sz w:val="28"/>
          <w:szCs w:val="28"/>
          <w:lang w:val="it-IT"/>
        </w:rPr>
        <w:t>.</w:t>
      </w:r>
      <w:r w:rsidRPr="00DF3F8D">
        <w:rPr>
          <w:sz w:val="28"/>
          <w:szCs w:val="28"/>
          <w:lang w:val="it-IT"/>
        </w:rPr>
        <w:t xml:space="preserve"> </w:t>
      </w:r>
      <w:r w:rsidR="000A0B36" w:rsidRPr="00DF3F8D">
        <w:rPr>
          <w:sz w:val="28"/>
          <w:szCs w:val="28"/>
          <w:lang w:val="it-IT"/>
        </w:rPr>
        <w:t>S</w:t>
      </w:r>
      <w:r w:rsidRPr="00DF3F8D">
        <w:rPr>
          <w:sz w:val="28"/>
          <w:szCs w:val="28"/>
          <w:lang w:val="it-IT"/>
        </w:rPr>
        <w:t xml:space="preserve">e il ministero fosse sordo alla voce dei cittadini, dei comuni, della regione inizieremo una serie di vertenze senza precedenti.  Chi pagherà i danni? In particolare chi pagherà il fatto che la natura stessa di </w:t>
      </w:r>
      <w:proofErr w:type="spellStart"/>
      <w:r w:rsidRPr="00DF3F8D">
        <w:rPr>
          <w:sz w:val="28"/>
          <w:szCs w:val="28"/>
          <w:lang w:val="it-IT"/>
        </w:rPr>
        <w:t>sbt</w:t>
      </w:r>
      <w:proofErr w:type="spellEnd"/>
      <w:r w:rsidRPr="00DF3F8D">
        <w:rPr>
          <w:sz w:val="28"/>
          <w:szCs w:val="28"/>
          <w:lang w:val="it-IT"/>
        </w:rPr>
        <w:t xml:space="preserve"> verrebb</w:t>
      </w:r>
      <w:r w:rsidR="000A0B36" w:rsidRPr="00DF3F8D">
        <w:rPr>
          <w:sz w:val="28"/>
          <w:szCs w:val="28"/>
          <w:lang w:val="it-IT"/>
        </w:rPr>
        <w:t>e travolta dallo stoccaggio gas?</w:t>
      </w:r>
    </w:p>
    <w:p w:rsidR="004D6DD7" w:rsidRPr="00DF3F8D" w:rsidRDefault="004D6DD7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 xml:space="preserve">Pensiamo a 2 attività, la turistica e la pesca. Fanno parte del nostro DNA, sono tra le vocazioni naturali della nostra città. Che razza di attrattiva turistica saremmo in grado di vendere qualora </w:t>
      </w:r>
      <w:proofErr w:type="spellStart"/>
      <w:r w:rsidR="000A0B36" w:rsidRPr="00DF3F8D">
        <w:rPr>
          <w:sz w:val="28"/>
          <w:szCs w:val="28"/>
          <w:lang w:val="it-IT"/>
        </w:rPr>
        <w:t>sbt</w:t>
      </w:r>
      <w:proofErr w:type="spellEnd"/>
      <w:r w:rsidR="000A0B36" w:rsidRPr="00DF3F8D">
        <w:rPr>
          <w:sz w:val="28"/>
          <w:szCs w:val="28"/>
          <w:lang w:val="it-IT"/>
        </w:rPr>
        <w:t xml:space="preserve"> fosse</w:t>
      </w:r>
      <w:r w:rsidRPr="00DF3F8D">
        <w:rPr>
          <w:sz w:val="28"/>
          <w:szCs w:val="28"/>
          <w:lang w:val="it-IT"/>
        </w:rPr>
        <w:t xml:space="preserve"> sormontata dalla fiaccola continua in cui gli imprenditori dello stoccaggio bruceranno il gas residuale.</w:t>
      </w:r>
    </w:p>
    <w:p w:rsidR="004311FC" w:rsidRPr="00DF3F8D" w:rsidRDefault="004D6DD7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lastRenderedPageBreak/>
        <w:t>Questo Consiglio ci dà forza pe</w:t>
      </w:r>
      <w:r w:rsidR="000A0B36" w:rsidRPr="00DF3F8D">
        <w:rPr>
          <w:sz w:val="28"/>
          <w:szCs w:val="28"/>
          <w:lang w:val="it-IT"/>
        </w:rPr>
        <w:t>r completare il lavoro, e ci danno</w:t>
      </w:r>
      <w:r w:rsidRPr="00DF3F8D">
        <w:rPr>
          <w:sz w:val="28"/>
          <w:szCs w:val="28"/>
          <w:lang w:val="it-IT"/>
        </w:rPr>
        <w:t xml:space="preserve"> altrettanta forza le recenti sentenze della corte europea.</w:t>
      </w:r>
    </w:p>
    <w:p w:rsidR="004D6DD7" w:rsidRPr="00DF3F8D" w:rsidRDefault="00616298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 xml:space="preserve">In una di queste, due </w:t>
      </w:r>
      <w:r w:rsidR="004D6DD7" w:rsidRPr="00DF3F8D">
        <w:rPr>
          <w:sz w:val="28"/>
          <w:szCs w:val="28"/>
          <w:lang w:val="it-IT"/>
        </w:rPr>
        <w:t>colossi come BP e Shell sono stati condannati, in Olanda, ad un maxi risarcimento di 30 miliardi di euro.</w:t>
      </w:r>
    </w:p>
    <w:p w:rsidR="004D6DD7" w:rsidRPr="00DF3F8D" w:rsidRDefault="004D6DD7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 xml:space="preserve">Non è la cifra di </w:t>
      </w:r>
      <w:proofErr w:type="spellStart"/>
      <w:r w:rsidRPr="00DF3F8D">
        <w:rPr>
          <w:sz w:val="28"/>
          <w:szCs w:val="28"/>
          <w:lang w:val="it-IT"/>
        </w:rPr>
        <w:t>Sbt</w:t>
      </w:r>
      <w:proofErr w:type="spellEnd"/>
      <w:r w:rsidRPr="00DF3F8D">
        <w:rPr>
          <w:sz w:val="28"/>
          <w:szCs w:val="28"/>
          <w:lang w:val="it-IT"/>
        </w:rPr>
        <w:t xml:space="preserve"> ma una vertenza consistente siamo in grado di farla.</w:t>
      </w:r>
    </w:p>
    <w:p w:rsidR="004D6DD7" w:rsidRPr="00DF3F8D" w:rsidRDefault="004D6DD7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 xml:space="preserve">La difesa strenua dei diritti </w:t>
      </w:r>
      <w:r w:rsidR="00616298" w:rsidRPr="00DF3F8D">
        <w:rPr>
          <w:sz w:val="28"/>
          <w:szCs w:val="28"/>
          <w:lang w:val="it-IT"/>
        </w:rPr>
        <w:t>è parte integrante dell’essere cittadini, infatti nessuna scorciatoia burocratica, come quella offerta dallo sblocca Italia, può travolgere i diritti fondamentali.</w:t>
      </w:r>
    </w:p>
    <w:p w:rsidR="00616298" w:rsidRPr="00DF3F8D" w:rsidRDefault="00616298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Ringraziandovi dell’ascolto e ribadendo che il ruolo dei cittadini e delle istituzioni sono diversi, e tali devono rimanere, è cosa più che giusta che il Consiglio Comunale oggi si riunisca e deliberi.</w:t>
      </w:r>
    </w:p>
    <w:p w:rsidR="00616298" w:rsidRPr="00DF3F8D" w:rsidRDefault="00616298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 xml:space="preserve">Ve ne siamo </w:t>
      </w:r>
      <w:proofErr w:type="gramStart"/>
      <w:r w:rsidRPr="00DF3F8D">
        <w:rPr>
          <w:sz w:val="28"/>
          <w:szCs w:val="28"/>
          <w:lang w:val="it-IT"/>
        </w:rPr>
        <w:t>grati .</w:t>
      </w:r>
      <w:proofErr w:type="gramEnd"/>
    </w:p>
    <w:p w:rsidR="00616298" w:rsidRPr="00DF3F8D" w:rsidRDefault="00616298">
      <w:pPr>
        <w:rPr>
          <w:sz w:val="28"/>
          <w:szCs w:val="28"/>
          <w:lang w:val="it-IT"/>
        </w:rPr>
      </w:pPr>
      <w:r w:rsidRPr="00DF3F8D">
        <w:rPr>
          <w:sz w:val="28"/>
          <w:szCs w:val="28"/>
          <w:lang w:val="it-IT"/>
        </w:rPr>
        <w:t>Ed insieme questa battaglia la vinceremo.</w:t>
      </w:r>
      <w:bookmarkEnd w:id="0"/>
    </w:p>
    <w:sectPr w:rsidR="00616298" w:rsidRPr="00DF3F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54"/>
    <w:rsid w:val="000A0B36"/>
    <w:rsid w:val="003A2CCD"/>
    <w:rsid w:val="004311FC"/>
    <w:rsid w:val="004D6DD7"/>
    <w:rsid w:val="00616298"/>
    <w:rsid w:val="00912D46"/>
    <w:rsid w:val="009C0B54"/>
    <w:rsid w:val="00B244B8"/>
    <w:rsid w:val="00C65184"/>
    <w:rsid w:val="00D76448"/>
    <w:rsid w:val="00DA76F3"/>
    <w:rsid w:val="00DD2C77"/>
    <w:rsid w:val="00DF3F8D"/>
    <w:rsid w:val="00E05D98"/>
    <w:rsid w:val="00F85ADD"/>
    <w:rsid w:val="00FA4C64"/>
    <w:rsid w:val="00FC3B56"/>
    <w:rsid w:val="00FC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655AC-6DAA-4C33-A791-05984D2F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voyo</dc:creator>
  <cp:keywords/>
  <dc:description/>
  <cp:lastModifiedBy>voyo</cp:lastModifiedBy>
  <cp:revision>3</cp:revision>
  <dcterms:created xsi:type="dcterms:W3CDTF">2015-12-11T16:15:00Z</dcterms:created>
  <dcterms:modified xsi:type="dcterms:W3CDTF">2015-12-11T16:18:00Z</dcterms:modified>
</cp:coreProperties>
</file>