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8A" w:rsidRPr="007A4B94" w:rsidRDefault="0041768A" w:rsidP="002E07B2">
      <w:pPr>
        <w:pStyle w:val="Title"/>
        <w:rPr>
          <w:rFonts w:ascii="Bookman Old Style" w:hAnsi="Bookman Old Style"/>
          <w:b/>
          <w:sz w:val="24"/>
          <w:szCs w:val="24"/>
        </w:rPr>
      </w:pPr>
      <w:r w:rsidRPr="007A4B94">
        <w:rPr>
          <w:rFonts w:ascii="Bookman Old Style" w:hAnsi="Bookman Old Style"/>
          <w:b/>
          <w:sz w:val="24"/>
          <w:szCs w:val="24"/>
        </w:rPr>
        <w:t>PROGRAMMA PALANATALE 2012</w:t>
      </w:r>
    </w:p>
    <w:p w:rsidR="0041768A" w:rsidRPr="007A4B94" w:rsidRDefault="0041768A" w:rsidP="00A00481">
      <w:pPr>
        <w:pStyle w:val="Subtitle"/>
        <w:rPr>
          <w:rFonts w:ascii="Bookman Old Style" w:hAnsi="Bookman Old Style"/>
          <w:sz w:val="24"/>
          <w:szCs w:val="24"/>
          <w:u w:val="none"/>
        </w:rPr>
      </w:pPr>
      <w:r w:rsidRPr="007A4B94">
        <w:rPr>
          <w:rFonts w:ascii="Bookman Old Style" w:hAnsi="Bookman Old Style"/>
          <w:sz w:val="24"/>
          <w:szCs w:val="24"/>
          <w:u w:val="none"/>
        </w:rPr>
        <w:t>a cura di O.Per.O. Events</w:t>
      </w:r>
    </w:p>
    <w:p w:rsidR="0041768A" w:rsidRDefault="0041768A" w:rsidP="007A4B94">
      <w:pPr>
        <w:pStyle w:val="Subtitle"/>
        <w:jc w:val="left"/>
        <w:rPr>
          <w:rFonts w:ascii="Bookman Old Style" w:hAnsi="Bookman Old Style"/>
          <w:sz w:val="24"/>
          <w:szCs w:val="24"/>
          <w:u w:val="none"/>
        </w:rPr>
      </w:pPr>
    </w:p>
    <w:p w:rsidR="0041768A" w:rsidRPr="007A4B94" w:rsidRDefault="0041768A" w:rsidP="007A4B94">
      <w:pPr>
        <w:pStyle w:val="Subtitle"/>
        <w:jc w:val="left"/>
        <w:rPr>
          <w:rFonts w:ascii="Bookman Old Style" w:hAnsi="Bookman Old Style"/>
          <w:sz w:val="24"/>
          <w:szCs w:val="24"/>
          <w:u w:val="none"/>
        </w:rPr>
      </w:pPr>
    </w:p>
    <w:p w:rsidR="0041768A" w:rsidRPr="007A4B94" w:rsidRDefault="0041768A" w:rsidP="004C2549">
      <w:pPr>
        <w:pStyle w:val="Subtitle"/>
        <w:rPr>
          <w:rFonts w:ascii="Bookman Old Style" w:hAnsi="Bookman Old Style"/>
          <w:sz w:val="24"/>
          <w:szCs w:val="24"/>
        </w:rPr>
      </w:pPr>
      <w:r w:rsidRPr="007A4B94">
        <w:rPr>
          <w:rFonts w:ascii="Bookman Old Style" w:hAnsi="Bookman Old Style"/>
          <w:sz w:val="24"/>
          <w:szCs w:val="24"/>
        </w:rPr>
        <w:t>DICEMBRE</w:t>
      </w:r>
    </w:p>
    <w:p w:rsidR="0041768A" w:rsidRPr="007A4B94" w:rsidRDefault="0041768A" w:rsidP="002E07B2">
      <w:pPr>
        <w:jc w:val="center"/>
        <w:rPr>
          <w:rFonts w:ascii="Bookman Old Style" w:hAnsi="Bookman Old Style"/>
          <w:bCs/>
          <w:u w:val="single"/>
        </w:rPr>
      </w:pPr>
    </w:p>
    <w:p w:rsidR="0041768A" w:rsidRPr="007A4B94" w:rsidRDefault="0041768A" w:rsidP="002E07B2">
      <w:pPr>
        <w:jc w:val="center"/>
        <w:rPr>
          <w:rFonts w:ascii="Bookman Old Style" w:hAnsi="Bookman Old Style"/>
          <w:bCs/>
          <w:u w:val="single"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/>
        </w:rPr>
      </w:pPr>
      <w:r w:rsidRPr="007A4B94">
        <w:rPr>
          <w:rFonts w:ascii="Bookman Old Style" w:hAnsi="Bookman Old Style"/>
          <w:b/>
        </w:rPr>
        <w:t>MARTEDI 25</w:t>
      </w:r>
    </w:p>
    <w:p w:rsidR="0041768A" w:rsidRPr="007A4B94" w:rsidRDefault="0041768A" w:rsidP="002E07B2">
      <w:pPr>
        <w:rPr>
          <w:rFonts w:ascii="Bookman Old Style" w:hAnsi="Bookman Old Style"/>
        </w:rPr>
      </w:pPr>
      <w:r w:rsidRPr="007A4B94">
        <w:rPr>
          <w:rFonts w:ascii="Bookman Old Style" w:hAnsi="Bookman Old Style"/>
        </w:rPr>
        <w:t xml:space="preserve">     -  </w:t>
      </w:r>
      <w:r w:rsidRPr="007A4B94">
        <w:rPr>
          <w:rFonts w:ascii="Bookman Old Style" w:hAnsi="Bookman Old Style"/>
        </w:rPr>
        <w:tab/>
        <w:t xml:space="preserve">MARCHE REGGAE CONNECTION * -  ore 22  (5 euro) </w:t>
      </w:r>
    </w:p>
    <w:p w:rsidR="0041768A" w:rsidRPr="007A4B94" w:rsidRDefault="0041768A" w:rsidP="002E07B2">
      <w:pPr>
        <w:rPr>
          <w:rFonts w:ascii="Bookman Old Style" w:hAnsi="Bookman Old Style"/>
        </w:rPr>
      </w:pPr>
      <w:r w:rsidRPr="007A4B94">
        <w:rPr>
          <w:rFonts w:ascii="Bookman Old Style" w:hAnsi="Bookman Old Style"/>
        </w:rPr>
        <w:t xml:space="preserve">      </w:t>
      </w:r>
      <w:r w:rsidRPr="007A4B94">
        <w:rPr>
          <w:rFonts w:ascii="Bookman Old Style" w:hAnsi="Bookman Old Style"/>
        </w:rPr>
        <w:tab/>
        <w:t xml:space="preserve">Concerto Rubba Dubba  e  Raduno Annuale dei dj Reggae delle Marche (Muccigna, Caligula, Rude Massive, Always Loving Jah, Bass Unity e Kunta Kinte)  </w:t>
      </w:r>
    </w:p>
    <w:p w:rsidR="0041768A" w:rsidRPr="007A4B94" w:rsidRDefault="0041768A" w:rsidP="002E07B2">
      <w:pPr>
        <w:rPr>
          <w:rFonts w:ascii="Bookman Old Style" w:hAnsi="Bookman Old Style"/>
        </w:rPr>
      </w:pPr>
      <w:r w:rsidRPr="007A4B94">
        <w:rPr>
          <w:rFonts w:ascii="Bookman Old Style" w:hAnsi="Bookman Old Style"/>
        </w:rPr>
        <w:tab/>
        <w:t>A cura di O.Per.O Events</w:t>
      </w:r>
    </w:p>
    <w:p w:rsidR="0041768A" w:rsidRPr="007A4B94" w:rsidRDefault="0041768A" w:rsidP="002E07B2">
      <w:pPr>
        <w:rPr>
          <w:rFonts w:ascii="Bookman Old Style" w:hAnsi="Bookman Old Style"/>
        </w:rPr>
      </w:pPr>
    </w:p>
    <w:p w:rsidR="0041768A" w:rsidRPr="007A4B94" w:rsidRDefault="0041768A" w:rsidP="002E07B2">
      <w:pPr>
        <w:rPr>
          <w:rFonts w:ascii="Bookman Old Style" w:hAnsi="Bookman Old Style"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/>
        </w:rPr>
      </w:pPr>
      <w:r w:rsidRPr="007A4B94">
        <w:rPr>
          <w:rFonts w:ascii="Bookman Old Style" w:hAnsi="Bookman Old Style"/>
          <w:b/>
        </w:rPr>
        <w:t>MERCOLEDI  26</w:t>
      </w:r>
    </w:p>
    <w:p w:rsidR="0041768A" w:rsidRPr="007A4B94" w:rsidRDefault="0041768A" w:rsidP="002E07B2">
      <w:pPr>
        <w:jc w:val="both"/>
        <w:rPr>
          <w:rFonts w:ascii="Bookman Old Style" w:hAnsi="Bookman Old Style"/>
        </w:rPr>
      </w:pPr>
      <w:r w:rsidRPr="007A4B94">
        <w:rPr>
          <w:rFonts w:ascii="Bookman Old Style" w:hAnsi="Bookman Old Style"/>
          <w:b/>
        </w:rPr>
        <w:t xml:space="preserve">    -  </w:t>
      </w:r>
      <w:r w:rsidRPr="007A4B94">
        <w:rPr>
          <w:rFonts w:ascii="Bookman Old Style" w:hAnsi="Bookman Old Style"/>
          <w:b/>
        </w:rPr>
        <w:tab/>
      </w:r>
      <w:r w:rsidRPr="007A4B94">
        <w:rPr>
          <w:rFonts w:ascii="Bookman Old Style" w:hAnsi="Bookman Old Style"/>
        </w:rPr>
        <w:t xml:space="preserve">LO STATO SOCIALE  in concerto </w:t>
      </w:r>
      <w:r w:rsidRPr="007A4B94">
        <w:rPr>
          <w:rFonts w:ascii="Bookman Old Style" w:hAnsi="Bookman Old Style"/>
          <w:b/>
        </w:rPr>
        <w:t>*</w:t>
      </w:r>
      <w:r w:rsidRPr="007A4B94">
        <w:rPr>
          <w:rFonts w:ascii="Bookman Old Style" w:hAnsi="Bookman Old Style"/>
        </w:rPr>
        <w:t xml:space="preserve"> - ore 22 (8 euro) </w:t>
      </w:r>
    </w:p>
    <w:p w:rsidR="0041768A" w:rsidRPr="007A4B94" w:rsidRDefault="0041768A" w:rsidP="002E07B2">
      <w:pPr>
        <w:jc w:val="both"/>
        <w:rPr>
          <w:rFonts w:ascii="Bookman Old Style" w:hAnsi="Bookman Old Style"/>
        </w:rPr>
      </w:pPr>
      <w:r w:rsidRPr="007A4B94">
        <w:rPr>
          <w:rFonts w:ascii="Bookman Old Style" w:hAnsi="Bookman Old Style"/>
        </w:rPr>
        <w:t xml:space="preserve">       </w:t>
      </w:r>
      <w:r w:rsidRPr="007A4B94">
        <w:rPr>
          <w:rFonts w:ascii="Bookman Old Style" w:hAnsi="Bookman Old Style"/>
        </w:rPr>
        <w:tab/>
        <w:t xml:space="preserve">in apertura Strì live e in chiusura dj set </w:t>
      </w:r>
    </w:p>
    <w:p w:rsidR="0041768A" w:rsidRPr="007A4B94" w:rsidRDefault="0041768A" w:rsidP="002E07B2">
      <w:pPr>
        <w:jc w:val="both"/>
        <w:rPr>
          <w:rFonts w:ascii="Bookman Old Style" w:hAnsi="Bookman Old Style"/>
        </w:rPr>
      </w:pPr>
      <w:r w:rsidRPr="007A4B94">
        <w:rPr>
          <w:rFonts w:ascii="Bookman Old Style" w:hAnsi="Bookman Old Style"/>
        </w:rPr>
        <w:tab/>
        <w:t>A cura di O.Per.O Events</w:t>
      </w:r>
    </w:p>
    <w:p w:rsidR="0041768A" w:rsidRPr="007A4B94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pStyle w:val="Heading3"/>
        <w:rPr>
          <w:rFonts w:ascii="Bookman Old Style" w:hAnsi="Bookman Old Style"/>
          <w:sz w:val="24"/>
          <w:szCs w:val="24"/>
        </w:rPr>
      </w:pPr>
      <w:r w:rsidRPr="007A4B94">
        <w:rPr>
          <w:rFonts w:ascii="Bookman Old Style" w:hAnsi="Bookman Old Style"/>
          <w:sz w:val="24"/>
          <w:szCs w:val="24"/>
        </w:rPr>
        <w:t>GIOVEDI  27</w:t>
      </w:r>
    </w:p>
    <w:p w:rsidR="0041768A" w:rsidRPr="007A4B94" w:rsidRDefault="0041768A" w:rsidP="002E07B2">
      <w:pPr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 xml:space="preserve">  -        IL TEATRO DEI CLOWN Spettacolo per bambini - ore 17.30 </w:t>
      </w:r>
    </w:p>
    <w:p w:rsidR="0041768A" w:rsidRPr="007A4B94" w:rsidRDefault="0041768A" w:rsidP="002E07B2">
      <w:pPr>
        <w:ind w:firstLine="708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A cura di Takimiri Production</w:t>
      </w:r>
    </w:p>
    <w:p w:rsidR="0041768A" w:rsidRPr="007A4B94" w:rsidRDefault="0041768A" w:rsidP="002E07B2">
      <w:pPr>
        <w:rPr>
          <w:rFonts w:ascii="Bookman Old Style" w:hAnsi="Bookman Old Style"/>
        </w:rPr>
      </w:pPr>
    </w:p>
    <w:p w:rsidR="0041768A" w:rsidRPr="007A4B94" w:rsidRDefault="0041768A" w:rsidP="002E07B2">
      <w:pPr>
        <w:pStyle w:val="Heading3"/>
        <w:ind w:left="360"/>
        <w:rPr>
          <w:rFonts w:ascii="Bookman Old Style" w:hAnsi="Bookman Old Style"/>
          <w:b w:val="0"/>
          <w:sz w:val="24"/>
          <w:szCs w:val="24"/>
        </w:rPr>
      </w:pPr>
      <w:r w:rsidRPr="007A4B94">
        <w:rPr>
          <w:rFonts w:ascii="Bookman Old Style" w:hAnsi="Bookman Old Style"/>
          <w:sz w:val="24"/>
          <w:szCs w:val="24"/>
        </w:rPr>
        <w:t xml:space="preserve"> </w:t>
      </w:r>
      <w:r w:rsidRPr="007A4B94">
        <w:rPr>
          <w:rFonts w:ascii="Bookman Old Style" w:hAnsi="Bookman Old Style"/>
          <w:b w:val="0"/>
          <w:bCs/>
          <w:sz w:val="24"/>
          <w:szCs w:val="24"/>
        </w:rPr>
        <w:tab/>
        <w:t>TARANTELLIAMO  Pizzica&amp;Saltarello  - ore 22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 xml:space="preserve">Musiche popolari con Lu Trainanà e  Lenticla Nigra in concerto 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A cura di Alice Agnelli e il gruppo di ballo "Core Meu - la pizzica nelle Marche"</w:t>
      </w:r>
    </w:p>
    <w:p w:rsidR="0041768A" w:rsidRPr="007A4B94" w:rsidRDefault="0041768A" w:rsidP="002E07B2">
      <w:pPr>
        <w:jc w:val="both"/>
        <w:rPr>
          <w:rFonts w:ascii="Bookman Old Style" w:hAnsi="Bookman Old Style"/>
          <w:bCs/>
          <w:i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Cs/>
          <w:i/>
        </w:rPr>
      </w:pPr>
    </w:p>
    <w:p w:rsidR="0041768A" w:rsidRPr="007A4B94" w:rsidRDefault="0041768A" w:rsidP="002E07B2">
      <w:pPr>
        <w:pStyle w:val="Heading3"/>
        <w:rPr>
          <w:rFonts w:ascii="Bookman Old Style" w:hAnsi="Bookman Old Style"/>
          <w:sz w:val="24"/>
          <w:szCs w:val="24"/>
        </w:rPr>
      </w:pPr>
      <w:r w:rsidRPr="007A4B94">
        <w:rPr>
          <w:rFonts w:ascii="Bookman Old Style" w:hAnsi="Bookman Old Style"/>
          <w:sz w:val="24"/>
          <w:szCs w:val="24"/>
        </w:rPr>
        <w:t>VENERDI  28</w:t>
      </w:r>
    </w:p>
    <w:p w:rsidR="0041768A" w:rsidRPr="007A4B94" w:rsidRDefault="0041768A" w:rsidP="002E07B2">
      <w:pPr>
        <w:numPr>
          <w:ilvl w:val="0"/>
          <w:numId w:val="1"/>
        </w:numPr>
        <w:jc w:val="both"/>
        <w:rPr>
          <w:rFonts w:ascii="Bookman Old Style" w:hAnsi="Bookman Old Style"/>
          <w:bCs/>
          <w:lang w:val="en-US"/>
        </w:rPr>
      </w:pPr>
      <w:r w:rsidRPr="007A4B94">
        <w:rPr>
          <w:rFonts w:ascii="Bookman Old Style" w:hAnsi="Bookman Old Style"/>
          <w:bCs/>
          <w:lang w:val="en-US"/>
        </w:rPr>
        <w:t>ZAP FEST Movie Collection -  ore 22</w:t>
      </w:r>
    </w:p>
    <w:p w:rsidR="0041768A" w:rsidRPr="007A4B94" w:rsidRDefault="0041768A" w:rsidP="002E07B2">
      <w:pPr>
        <w:numPr>
          <w:ilvl w:val="0"/>
          <w:numId w:val="1"/>
        </w:numPr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 xml:space="preserve">La Storia del Cinema in Musica  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a cura di Zap in collaborazione con Centro Giovani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/>
        </w:rPr>
      </w:pPr>
      <w:r w:rsidRPr="007A4B94">
        <w:rPr>
          <w:rFonts w:ascii="Bookman Old Style" w:hAnsi="Bookman Old Style"/>
          <w:b/>
        </w:rPr>
        <w:t xml:space="preserve">SABATO  29 </w:t>
      </w:r>
    </w:p>
    <w:p w:rsidR="0041768A" w:rsidRPr="007A4B94" w:rsidRDefault="0041768A" w:rsidP="002E07B2">
      <w:pPr>
        <w:numPr>
          <w:ilvl w:val="0"/>
          <w:numId w:val="2"/>
        </w:numPr>
        <w:jc w:val="both"/>
        <w:rPr>
          <w:rFonts w:ascii="Bookman Old Style" w:hAnsi="Bookman Old Style"/>
          <w:b/>
        </w:rPr>
      </w:pPr>
      <w:r w:rsidRPr="007A4B94">
        <w:rPr>
          <w:rFonts w:ascii="Bookman Old Style" w:hAnsi="Bookman Old Style"/>
        </w:rPr>
        <w:t xml:space="preserve">ELECTRO X-MAS Festival di Musica Elettronica </w:t>
      </w:r>
      <w:r w:rsidRPr="007A4B94">
        <w:rPr>
          <w:rFonts w:ascii="Bookman Old Style" w:hAnsi="Bookman Old Style"/>
          <w:b/>
        </w:rPr>
        <w:t>*</w:t>
      </w:r>
      <w:r w:rsidRPr="007A4B94">
        <w:rPr>
          <w:rFonts w:ascii="Bookman Old Style" w:hAnsi="Bookman Old Style"/>
        </w:rPr>
        <w:t xml:space="preserve"> - ore 22 (8 euro) 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  <w:lang w:val="en-US"/>
        </w:rPr>
      </w:pPr>
      <w:r w:rsidRPr="007A4B94">
        <w:rPr>
          <w:rFonts w:ascii="Bookman Old Style" w:hAnsi="Bookman Old Style"/>
          <w:bCs/>
          <w:lang w:val="en-US"/>
        </w:rPr>
        <w:t xml:space="preserve">Aucan dj set + Drink To Me live + Awhyl live + CloroCloroCloro vj + Lookino dj 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</w:rPr>
      </w:pPr>
      <w:r w:rsidRPr="007A4B94">
        <w:rPr>
          <w:rFonts w:ascii="Bookman Old Style" w:hAnsi="Bookman Old Style"/>
        </w:rPr>
        <w:t>A cura di O.Per.O Events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pStyle w:val="Heading3"/>
        <w:rPr>
          <w:rFonts w:ascii="Bookman Old Style" w:hAnsi="Bookman Old Style"/>
          <w:sz w:val="24"/>
          <w:szCs w:val="24"/>
        </w:rPr>
      </w:pPr>
      <w:r w:rsidRPr="007A4B94">
        <w:rPr>
          <w:rFonts w:ascii="Bookman Old Style" w:hAnsi="Bookman Old Style"/>
          <w:sz w:val="24"/>
          <w:szCs w:val="24"/>
        </w:rPr>
        <w:t xml:space="preserve">DOMENICA 30 -  </w:t>
      </w:r>
    </w:p>
    <w:p w:rsidR="0041768A" w:rsidRPr="007A4B94" w:rsidRDefault="0041768A" w:rsidP="002E07B2">
      <w:pPr>
        <w:numPr>
          <w:ilvl w:val="0"/>
          <w:numId w:val="3"/>
        </w:numPr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"TRA 'NA VERNECCHIE  E 'N'ATRA....SòTTE (PALA)NATA' - ore 18</w:t>
      </w:r>
    </w:p>
    <w:p w:rsidR="0041768A" w:rsidRPr="007A4B94" w:rsidRDefault="0041768A" w:rsidP="002E07B2">
      <w:pPr>
        <w:ind w:firstLine="708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Poesie e scenette in vernacolo sambenedettese a cura dell'Ass. Teatrale "Ribalta Picena"</w:t>
      </w:r>
    </w:p>
    <w:p w:rsidR="0041768A" w:rsidRPr="007A4B94" w:rsidRDefault="0041768A" w:rsidP="002E07B2">
      <w:pPr>
        <w:ind w:firstLine="708"/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ind w:left="708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SERATA DANZANTE con ELIO GIOBBI group</w:t>
      </w:r>
      <w:r>
        <w:rPr>
          <w:rFonts w:ascii="Bookman Old Style" w:hAnsi="Bookman Old Style"/>
          <w:bCs/>
        </w:rPr>
        <w:t xml:space="preserve"> – ore 21,30 </w:t>
      </w:r>
    </w:p>
    <w:p w:rsidR="0041768A" w:rsidRPr="007A4B94" w:rsidRDefault="0041768A" w:rsidP="002E07B2">
      <w:pPr>
        <w:ind w:left="708"/>
        <w:jc w:val="both"/>
        <w:rPr>
          <w:rFonts w:ascii="Bookman Old Style" w:hAnsi="Bookman Old Style"/>
        </w:rPr>
      </w:pPr>
      <w:r w:rsidRPr="007A4B94">
        <w:rPr>
          <w:rFonts w:ascii="Bookman Old Style" w:hAnsi="Bookman Old Style"/>
          <w:bCs/>
        </w:rPr>
        <w:t>A cura di Associazione ArteViva</w:t>
      </w:r>
    </w:p>
    <w:p w:rsidR="0041768A" w:rsidRPr="007A4B94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Default="0041768A" w:rsidP="002E07B2">
      <w:pPr>
        <w:jc w:val="both"/>
        <w:rPr>
          <w:rFonts w:ascii="Bookman Old Style" w:hAnsi="Bookman Old Style"/>
          <w:bCs/>
        </w:rPr>
      </w:pPr>
    </w:p>
    <w:p w:rsidR="0041768A" w:rsidRPr="007A4B94" w:rsidRDefault="0041768A" w:rsidP="002E07B2">
      <w:pPr>
        <w:jc w:val="both"/>
        <w:rPr>
          <w:rFonts w:ascii="Bookman Old Style" w:hAnsi="Bookman Old Style"/>
          <w:b/>
        </w:rPr>
      </w:pPr>
      <w:r w:rsidRPr="007A4B94">
        <w:rPr>
          <w:rFonts w:ascii="Bookman Old Style" w:hAnsi="Bookman Old Style"/>
          <w:bCs/>
        </w:rPr>
        <w:t xml:space="preserve"> </w:t>
      </w:r>
      <w:r w:rsidRPr="007A4B94">
        <w:rPr>
          <w:rFonts w:ascii="Bookman Old Style" w:hAnsi="Bookman Old Style"/>
          <w:b/>
        </w:rPr>
        <w:t xml:space="preserve">LUNEDI 31 - SAN SILVESTRO VINTAGE (rock + soul) </w:t>
      </w:r>
    </w:p>
    <w:p w:rsidR="0041768A" w:rsidRPr="007A4B94" w:rsidRDefault="0041768A" w:rsidP="002E07B2">
      <w:pPr>
        <w:numPr>
          <w:ilvl w:val="0"/>
          <w:numId w:val="2"/>
        </w:numPr>
        <w:jc w:val="both"/>
        <w:rPr>
          <w:rFonts w:ascii="Bookman Old Style" w:hAnsi="Bookman Old Style"/>
          <w:bCs/>
          <w:i/>
          <w:iCs/>
        </w:rPr>
      </w:pPr>
      <w:r w:rsidRPr="007A4B94">
        <w:rPr>
          <w:rFonts w:ascii="Bookman Old Style" w:hAnsi="Bookman Old Style"/>
          <w:bCs/>
        </w:rPr>
        <w:t>LIL CORA &amp; THE SOULFUL GANG  in concerto – ore 23.00 Piazza Giorgini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in collaborazione con Radio Azzurra</w:t>
      </w:r>
    </w:p>
    <w:p w:rsidR="0041768A" w:rsidRPr="007A4B94" w:rsidRDefault="0041768A" w:rsidP="002E07B2">
      <w:pPr>
        <w:jc w:val="both"/>
        <w:rPr>
          <w:rFonts w:ascii="Bookman Old Style" w:hAnsi="Bookman Old Style"/>
          <w:b/>
        </w:rPr>
      </w:pPr>
    </w:p>
    <w:p w:rsidR="0041768A" w:rsidRPr="007A4B94" w:rsidRDefault="0041768A" w:rsidP="002E07B2">
      <w:pPr>
        <w:numPr>
          <w:ilvl w:val="0"/>
          <w:numId w:val="2"/>
        </w:numPr>
        <w:jc w:val="both"/>
        <w:rPr>
          <w:rFonts w:ascii="Bookman Old Style" w:hAnsi="Bookman Old Style"/>
          <w:bCs/>
          <w:i/>
          <w:iCs/>
        </w:rPr>
      </w:pPr>
      <w:r w:rsidRPr="007A4B94">
        <w:rPr>
          <w:rFonts w:ascii="Bookman Old Style" w:hAnsi="Bookman Old Style"/>
          <w:bCs/>
        </w:rPr>
        <w:t>COCONUTS KILLER BAND in concerto – ore 01.00 PalaNatale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a seguire</w:t>
      </w:r>
      <w:r w:rsidRPr="007A4B94">
        <w:rPr>
          <w:rFonts w:ascii="Bookman Old Style" w:hAnsi="Bookman Old Style"/>
          <w:bCs/>
          <w:i/>
          <w:iCs/>
        </w:rPr>
        <w:t xml:space="preserve"> </w:t>
      </w:r>
      <w:r w:rsidRPr="007A4B94">
        <w:rPr>
          <w:rFonts w:ascii="Bookman Old Style" w:hAnsi="Bookman Old Style"/>
          <w:bCs/>
        </w:rPr>
        <w:t xml:space="preserve">selezione anni 50/60 – Rock’n’Roll  </w:t>
      </w:r>
    </w:p>
    <w:p w:rsidR="0041768A" w:rsidRPr="007A4B94" w:rsidRDefault="0041768A" w:rsidP="002E07B2">
      <w:pPr>
        <w:ind w:left="737"/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</w:rPr>
        <w:t>A cura di O.Per.O Events</w:t>
      </w:r>
    </w:p>
    <w:p w:rsidR="0041768A" w:rsidRPr="007A4B94" w:rsidRDefault="0041768A" w:rsidP="002E07B2">
      <w:pPr>
        <w:rPr>
          <w:rFonts w:ascii="Bookman Old Style" w:hAnsi="Bookman Old Style"/>
        </w:rPr>
      </w:pPr>
    </w:p>
    <w:p w:rsidR="0041768A" w:rsidRPr="007A4B94" w:rsidRDefault="0041768A" w:rsidP="002E07B2">
      <w:pPr>
        <w:pStyle w:val="Subtitle"/>
        <w:rPr>
          <w:rFonts w:ascii="Bookman Old Style" w:hAnsi="Bookman Old Style"/>
          <w:sz w:val="24"/>
          <w:szCs w:val="24"/>
        </w:rPr>
      </w:pPr>
      <w:r w:rsidRPr="007A4B94">
        <w:rPr>
          <w:rFonts w:ascii="Bookman Old Style" w:hAnsi="Bookman Old Style"/>
          <w:sz w:val="24"/>
          <w:szCs w:val="24"/>
        </w:rPr>
        <w:t>GENNAIO</w:t>
      </w:r>
    </w:p>
    <w:p w:rsidR="0041768A" w:rsidRPr="007A4B94" w:rsidRDefault="0041768A" w:rsidP="002E07B2">
      <w:pPr>
        <w:pStyle w:val="Heading3"/>
        <w:rPr>
          <w:rFonts w:ascii="Bookman Old Style" w:hAnsi="Bookman Old Style"/>
          <w:sz w:val="24"/>
          <w:szCs w:val="24"/>
        </w:rPr>
      </w:pPr>
    </w:p>
    <w:p w:rsidR="0041768A" w:rsidRPr="007A4B94" w:rsidRDefault="0041768A" w:rsidP="002E07B2">
      <w:pPr>
        <w:pStyle w:val="Heading3"/>
        <w:rPr>
          <w:rFonts w:ascii="Bookman Old Style" w:hAnsi="Bookman Old Style"/>
          <w:sz w:val="24"/>
          <w:szCs w:val="24"/>
        </w:rPr>
      </w:pPr>
      <w:r w:rsidRPr="007A4B94">
        <w:rPr>
          <w:rFonts w:ascii="Bookman Old Style" w:hAnsi="Bookman Old Style"/>
          <w:sz w:val="24"/>
          <w:szCs w:val="24"/>
        </w:rPr>
        <w:t>MARTEDI  01</w:t>
      </w:r>
    </w:p>
    <w:p w:rsidR="0041768A" w:rsidRPr="007A4B94" w:rsidRDefault="0041768A" w:rsidP="002E07B2">
      <w:pPr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 xml:space="preserve">   -    CONCERTO DI CAPODANNO con l'Orchestra "Riviera delle Palme" - ore 18:00</w:t>
      </w:r>
    </w:p>
    <w:p w:rsidR="0041768A" w:rsidRPr="007A4B94" w:rsidRDefault="0041768A" w:rsidP="002E07B2">
      <w:pPr>
        <w:ind w:firstLine="708"/>
        <w:jc w:val="both"/>
        <w:rPr>
          <w:rFonts w:ascii="Bookman Old Style" w:hAnsi="Bookman Old Style"/>
          <w:bCs/>
        </w:rPr>
      </w:pPr>
    </w:p>
    <w:p w:rsidR="0041768A" w:rsidRPr="007A4B94" w:rsidRDefault="0041768A" w:rsidP="004C2549">
      <w:pPr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 xml:space="preserve">Tutti gli eventi sono gratuiti ad eccezione del concerto  </w:t>
      </w:r>
    </w:p>
    <w:p w:rsidR="0041768A" w:rsidRPr="007A4B94" w:rsidRDefault="0041768A" w:rsidP="004C2549">
      <w:pPr>
        <w:jc w:val="both"/>
        <w:rPr>
          <w:rFonts w:ascii="Bookman Old Style" w:hAnsi="Bookman Old Style"/>
          <w:bCs/>
        </w:rPr>
      </w:pPr>
    </w:p>
    <w:p w:rsidR="0041768A" w:rsidRPr="007A4B94" w:rsidRDefault="0041768A" w:rsidP="004C2549">
      <w:pPr>
        <w:jc w:val="both"/>
        <w:rPr>
          <w:rFonts w:ascii="Bookman Old Style" w:hAnsi="Bookman Old Style"/>
          <w:bCs/>
        </w:rPr>
      </w:pPr>
      <w:r w:rsidRPr="007A4B94">
        <w:rPr>
          <w:rFonts w:ascii="Bookman Old Style" w:hAnsi="Bookman Old Style"/>
          <w:bCs/>
        </w:rPr>
        <w:t>Gli eventi contrassegnati con * sono a pagamento</w:t>
      </w:r>
    </w:p>
    <w:p w:rsidR="0041768A" w:rsidRPr="007A4B94" w:rsidRDefault="0041768A" w:rsidP="004C2549">
      <w:pPr>
        <w:jc w:val="both"/>
        <w:rPr>
          <w:rFonts w:ascii="Bookman Old Style" w:hAnsi="Bookman Old Style"/>
          <w:bCs/>
        </w:rPr>
      </w:pPr>
    </w:p>
    <w:p w:rsidR="0041768A" w:rsidRPr="007A4B94" w:rsidRDefault="0041768A" w:rsidP="006636CA">
      <w:pPr>
        <w:jc w:val="both"/>
        <w:rPr>
          <w:rFonts w:ascii="Bookman Old Style" w:hAnsi="Bookman Old Style"/>
          <w:bCs/>
        </w:rPr>
      </w:pPr>
    </w:p>
    <w:sectPr w:rsidR="0041768A" w:rsidRPr="007A4B94" w:rsidSect="004C2549"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1468B"/>
    <w:multiLevelType w:val="hybridMultilevel"/>
    <w:tmpl w:val="15248328"/>
    <w:lvl w:ilvl="0" w:tplc="7D5A804A">
      <w:numFmt w:val="bullet"/>
      <w:lvlText w:val="-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364841"/>
    <w:multiLevelType w:val="hybridMultilevel"/>
    <w:tmpl w:val="37900774"/>
    <w:lvl w:ilvl="0" w:tplc="7D5A804A">
      <w:numFmt w:val="bullet"/>
      <w:lvlText w:val="-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F85D1A"/>
    <w:multiLevelType w:val="hybridMultilevel"/>
    <w:tmpl w:val="EB8C14E6"/>
    <w:lvl w:ilvl="0" w:tplc="7D5A804A">
      <w:numFmt w:val="bullet"/>
      <w:lvlText w:val="-"/>
      <w:lvlJc w:val="left"/>
      <w:pPr>
        <w:tabs>
          <w:tab w:val="num" w:pos="737"/>
        </w:tabs>
        <w:ind w:left="737" w:hanging="377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7B2"/>
    <w:rsid w:val="000020A6"/>
    <w:rsid w:val="000D4502"/>
    <w:rsid w:val="001C6DB8"/>
    <w:rsid w:val="002E07B2"/>
    <w:rsid w:val="00343524"/>
    <w:rsid w:val="0041768A"/>
    <w:rsid w:val="004C2549"/>
    <w:rsid w:val="0051152A"/>
    <w:rsid w:val="00551C8A"/>
    <w:rsid w:val="006636CA"/>
    <w:rsid w:val="00693799"/>
    <w:rsid w:val="007A4B94"/>
    <w:rsid w:val="007C5D2C"/>
    <w:rsid w:val="00916CBC"/>
    <w:rsid w:val="00961ED9"/>
    <w:rsid w:val="0097364B"/>
    <w:rsid w:val="009779B8"/>
    <w:rsid w:val="00997936"/>
    <w:rsid w:val="009F3B14"/>
    <w:rsid w:val="00A00481"/>
    <w:rsid w:val="00A11317"/>
    <w:rsid w:val="00A411B3"/>
    <w:rsid w:val="00AB5EFB"/>
    <w:rsid w:val="00AD634B"/>
    <w:rsid w:val="00AE2A87"/>
    <w:rsid w:val="00BE0B1A"/>
    <w:rsid w:val="00C27696"/>
    <w:rsid w:val="00CE03A1"/>
    <w:rsid w:val="00D17A4F"/>
    <w:rsid w:val="00E23C78"/>
    <w:rsid w:val="00E713E9"/>
    <w:rsid w:val="00EA3C54"/>
    <w:rsid w:val="00ED5D7D"/>
    <w:rsid w:val="00EE4777"/>
    <w:rsid w:val="00F119FA"/>
    <w:rsid w:val="00F21B1E"/>
    <w:rsid w:val="00F8750A"/>
    <w:rsid w:val="00FC3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7B2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E07B2"/>
    <w:pPr>
      <w:keepNext/>
      <w:jc w:val="both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E07B2"/>
    <w:rPr>
      <w:rFonts w:ascii="Times New Roman" w:hAnsi="Times New Roman" w:cs="Times New Roman"/>
      <w:b/>
      <w:sz w:val="28"/>
      <w:szCs w:val="28"/>
      <w:lang w:eastAsia="it-IT"/>
    </w:rPr>
  </w:style>
  <w:style w:type="paragraph" w:styleId="Title">
    <w:name w:val="Title"/>
    <w:basedOn w:val="Normal"/>
    <w:link w:val="TitleChar"/>
    <w:uiPriority w:val="99"/>
    <w:qFormat/>
    <w:rsid w:val="002E07B2"/>
    <w:pPr>
      <w:jc w:val="center"/>
    </w:pPr>
    <w:rPr>
      <w:bCs/>
      <w:sz w:val="52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E07B2"/>
    <w:rPr>
      <w:rFonts w:ascii="Times New Roman" w:hAnsi="Times New Roman" w:cs="Times New Roman"/>
      <w:bCs/>
      <w:sz w:val="28"/>
      <w:szCs w:val="28"/>
      <w:u w:val="single"/>
      <w:lang w:eastAsia="it-IT"/>
    </w:rPr>
  </w:style>
  <w:style w:type="paragraph" w:styleId="Subtitle">
    <w:name w:val="Subtitle"/>
    <w:basedOn w:val="Normal"/>
    <w:link w:val="SubtitleChar"/>
    <w:uiPriority w:val="99"/>
    <w:qFormat/>
    <w:rsid w:val="002E07B2"/>
    <w:pPr>
      <w:jc w:val="center"/>
    </w:pPr>
    <w:rPr>
      <w:bCs/>
      <w:sz w:val="40"/>
      <w:szCs w:val="28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E07B2"/>
    <w:rPr>
      <w:rFonts w:ascii="Times New Roman" w:hAnsi="Times New Roman" w:cs="Times New Roman"/>
      <w:bCs/>
      <w:sz w:val="28"/>
      <w:szCs w:val="28"/>
      <w:u w:val="single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4C2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2549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312</TotalTime>
  <Pages>2</Pages>
  <Words>275</Words>
  <Characters>1572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dc:description/>
  <cp:lastModifiedBy>camaionie</cp:lastModifiedBy>
  <cp:revision>19</cp:revision>
  <cp:lastPrinted>2012-11-26T11:04:00Z</cp:lastPrinted>
  <dcterms:created xsi:type="dcterms:W3CDTF">2012-11-22T12:33:00Z</dcterms:created>
  <dcterms:modified xsi:type="dcterms:W3CDTF">2012-12-15T11:38:00Z</dcterms:modified>
</cp:coreProperties>
</file>