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9" w:rsidRPr="00F05013" w:rsidRDefault="00AC7179" w:rsidP="00AC7179">
      <w:pPr>
        <w:pStyle w:val="Paragrafoelenco"/>
        <w:jc w:val="center"/>
        <w:rPr>
          <w:rFonts w:ascii="Verdana" w:hAnsi="Verdana"/>
          <w:b/>
          <w:sz w:val="24"/>
          <w:szCs w:val="24"/>
        </w:rPr>
      </w:pPr>
    </w:p>
    <w:p w:rsidR="00AC7179" w:rsidRPr="00F05013" w:rsidRDefault="00AC7179" w:rsidP="00AC7179">
      <w:pPr>
        <w:pStyle w:val="Paragrafoelenco"/>
        <w:jc w:val="center"/>
        <w:rPr>
          <w:rFonts w:ascii="Verdana" w:hAnsi="Verdana"/>
          <w:b/>
          <w:sz w:val="24"/>
          <w:szCs w:val="24"/>
        </w:rPr>
      </w:pPr>
    </w:p>
    <w:p w:rsidR="00AC7179" w:rsidRPr="00F05013" w:rsidRDefault="00AC7179" w:rsidP="00AC7179">
      <w:pPr>
        <w:pStyle w:val="Paragrafoelenco"/>
        <w:jc w:val="center"/>
        <w:rPr>
          <w:rFonts w:ascii="Verdana" w:hAnsi="Verdana"/>
          <w:b/>
          <w:sz w:val="24"/>
          <w:szCs w:val="24"/>
        </w:rPr>
      </w:pPr>
    </w:p>
    <w:p w:rsidR="00AC7179" w:rsidRPr="00F05013" w:rsidRDefault="00AC7179" w:rsidP="00A504E0">
      <w:pPr>
        <w:pStyle w:val="Paragrafoelenco"/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F05013">
        <w:rPr>
          <w:rFonts w:ascii="Verdana" w:hAnsi="Verdana"/>
          <w:b/>
          <w:sz w:val="24"/>
          <w:szCs w:val="24"/>
          <w:u w:val="single"/>
        </w:rPr>
        <w:t xml:space="preserve">SOCIAL MEDIA NELLA REGIONE MARCHE </w:t>
      </w:r>
    </w:p>
    <w:p w:rsidR="00AC7179" w:rsidRPr="00F05013" w:rsidRDefault="00AC7179" w:rsidP="00A504E0">
      <w:pPr>
        <w:jc w:val="both"/>
        <w:rPr>
          <w:rFonts w:ascii="Verdana" w:hAnsi="Verdana"/>
          <w:sz w:val="24"/>
          <w:szCs w:val="24"/>
        </w:rPr>
      </w:pPr>
    </w:p>
    <w:p w:rsidR="00A504E0" w:rsidRPr="00F05013" w:rsidRDefault="00A504E0" w:rsidP="00A504E0">
      <w:pPr>
        <w:jc w:val="both"/>
        <w:rPr>
          <w:rFonts w:ascii="Verdana" w:hAnsi="Verdana"/>
          <w:sz w:val="24"/>
          <w:szCs w:val="24"/>
        </w:rPr>
      </w:pPr>
    </w:p>
    <w:p w:rsidR="004D4556" w:rsidRDefault="004D4556" w:rsidP="00A504E0">
      <w:pPr>
        <w:jc w:val="both"/>
        <w:rPr>
          <w:rFonts w:ascii="Verdana" w:hAnsi="Verdana"/>
          <w:sz w:val="24"/>
          <w:szCs w:val="24"/>
        </w:rPr>
      </w:pPr>
    </w:p>
    <w:p w:rsidR="00AC7179" w:rsidRPr="00F05013" w:rsidRDefault="00AC7179" w:rsidP="00A504E0">
      <w:pPr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DATI RELATIVI AL 29 GENNAIO 2015:</w:t>
      </w:r>
    </w:p>
    <w:p w:rsidR="00A504E0" w:rsidRPr="00F05013" w:rsidRDefault="00A504E0" w:rsidP="00A504E0">
      <w:pPr>
        <w:jc w:val="both"/>
        <w:rPr>
          <w:rFonts w:ascii="Verdana" w:hAnsi="Verdana"/>
          <w:sz w:val="24"/>
          <w:szCs w:val="24"/>
        </w:rPr>
      </w:pPr>
    </w:p>
    <w:p w:rsidR="00AC7179" w:rsidRPr="00F05013" w:rsidRDefault="00AC7179" w:rsidP="00A504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FACEBOOK</w:t>
      </w:r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Fan 80.500   Visualizzazioni ogni mese 3.900.000</w:t>
      </w:r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7179" w:rsidRPr="00F05013" w:rsidRDefault="00AC7179" w:rsidP="00A504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DISCOVERY MARCHE</w:t>
      </w:r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Sono solo 4 le regioni</w:t>
      </w:r>
      <w:r w:rsidR="004D4556">
        <w:rPr>
          <w:rFonts w:ascii="Verdana" w:hAnsi="Verdana"/>
          <w:sz w:val="24"/>
          <w:szCs w:val="24"/>
        </w:rPr>
        <w:t xml:space="preserve"> italiane che hanno un profilo </w:t>
      </w:r>
      <w:proofErr w:type="spellStart"/>
      <w:r w:rsidR="004D4556">
        <w:rPr>
          <w:rFonts w:ascii="Verdana" w:hAnsi="Verdana"/>
          <w:sz w:val="24"/>
          <w:szCs w:val="24"/>
        </w:rPr>
        <w:t>T</w:t>
      </w:r>
      <w:bookmarkStart w:id="0" w:name="_GoBack"/>
      <w:bookmarkEnd w:id="0"/>
      <w:r w:rsidRPr="00F05013">
        <w:rPr>
          <w:rFonts w:ascii="Verdana" w:hAnsi="Verdana"/>
          <w:sz w:val="24"/>
          <w:szCs w:val="24"/>
        </w:rPr>
        <w:t>witter</w:t>
      </w:r>
      <w:proofErr w:type="spellEnd"/>
      <w:r w:rsidRPr="00F05013">
        <w:rPr>
          <w:rFonts w:ascii="Verdana" w:hAnsi="Verdana"/>
          <w:sz w:val="24"/>
          <w:szCs w:val="24"/>
        </w:rPr>
        <w:t xml:space="preserve"> ufficiale dedicato al turismo in lingua inglese. Le Marche sono nettamente in testa per numero di </w:t>
      </w:r>
      <w:proofErr w:type="spellStart"/>
      <w:r w:rsidRPr="00F05013">
        <w:rPr>
          <w:rFonts w:ascii="Verdana" w:hAnsi="Verdana"/>
          <w:sz w:val="24"/>
          <w:szCs w:val="24"/>
        </w:rPr>
        <w:t>follower</w:t>
      </w:r>
      <w:proofErr w:type="spellEnd"/>
      <w:r w:rsidRPr="00F05013">
        <w:rPr>
          <w:rFonts w:ascii="Verdana" w:hAnsi="Verdana"/>
          <w:sz w:val="24"/>
          <w:szCs w:val="24"/>
        </w:rPr>
        <w:t>:</w:t>
      </w:r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Marche: 22.100; Emilia Romagna: 7.244; Abruzzo: 4.239; Alto Adige: 1.943</w:t>
      </w:r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7179" w:rsidRPr="00F05013" w:rsidRDefault="00AC7179" w:rsidP="00A504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>MARCHE TOURISM</w:t>
      </w:r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05013">
        <w:rPr>
          <w:rFonts w:ascii="Verdana" w:hAnsi="Verdana"/>
          <w:sz w:val="24"/>
          <w:szCs w:val="24"/>
        </w:rPr>
        <w:t xml:space="preserve">Record di </w:t>
      </w:r>
      <w:proofErr w:type="spellStart"/>
      <w:r w:rsidRPr="00F05013">
        <w:rPr>
          <w:rFonts w:ascii="Verdana" w:hAnsi="Verdana"/>
          <w:sz w:val="24"/>
          <w:szCs w:val="24"/>
        </w:rPr>
        <w:t>follower</w:t>
      </w:r>
      <w:proofErr w:type="spellEnd"/>
      <w:r w:rsidRPr="00F05013">
        <w:rPr>
          <w:rFonts w:ascii="Verdana" w:hAnsi="Verdana"/>
          <w:sz w:val="24"/>
          <w:szCs w:val="24"/>
        </w:rPr>
        <w:t xml:space="preserve"> per </w:t>
      </w:r>
      <w:proofErr w:type="spellStart"/>
      <w:r w:rsidRPr="00F05013">
        <w:rPr>
          <w:rFonts w:ascii="Verdana" w:hAnsi="Verdana"/>
          <w:sz w:val="24"/>
          <w:szCs w:val="24"/>
        </w:rPr>
        <w:t>Twitter</w:t>
      </w:r>
      <w:proofErr w:type="spellEnd"/>
      <w:r w:rsidRPr="00F05013">
        <w:rPr>
          <w:rFonts w:ascii="Verdana" w:hAnsi="Verdana"/>
          <w:sz w:val="24"/>
          <w:szCs w:val="24"/>
        </w:rPr>
        <w:t xml:space="preserve"> in italiano e per Google+ con, rispettivamente, 54.000 e 56.047 </w:t>
      </w:r>
      <w:proofErr w:type="spellStart"/>
      <w:r w:rsidRPr="00F05013">
        <w:rPr>
          <w:rFonts w:ascii="Verdana" w:hAnsi="Verdana"/>
          <w:sz w:val="24"/>
          <w:szCs w:val="24"/>
        </w:rPr>
        <w:t>follower</w:t>
      </w:r>
      <w:proofErr w:type="spellEnd"/>
    </w:p>
    <w:p w:rsidR="00AC7179" w:rsidRPr="00F05013" w:rsidRDefault="00AC7179" w:rsidP="00A504E0">
      <w:pPr>
        <w:pStyle w:val="Paragrafoelenc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C7179" w:rsidRPr="00F05013" w:rsidRDefault="00AC7179" w:rsidP="00AC7179">
      <w:pPr>
        <w:rPr>
          <w:sz w:val="24"/>
          <w:szCs w:val="24"/>
        </w:rPr>
      </w:pPr>
    </w:p>
    <w:p w:rsidR="00F86DDD" w:rsidRPr="00F05013" w:rsidRDefault="00410566">
      <w:pPr>
        <w:rPr>
          <w:sz w:val="24"/>
          <w:szCs w:val="24"/>
        </w:rPr>
      </w:pPr>
    </w:p>
    <w:sectPr w:rsidR="00F86DDD" w:rsidRPr="00F05013" w:rsidSect="004D4556">
      <w:headerReference w:type="default" r:id="rId8"/>
      <w:pgSz w:w="16838" w:h="11906" w:orient="landscape"/>
      <w:pgMar w:top="1134" w:right="1417" w:bottom="113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66" w:rsidRDefault="00410566">
      <w:r>
        <w:separator/>
      </w:r>
    </w:p>
  </w:endnote>
  <w:endnote w:type="continuationSeparator" w:id="0">
    <w:p w:rsidR="00410566" w:rsidRDefault="004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66" w:rsidRDefault="00410566">
      <w:r>
        <w:separator/>
      </w:r>
    </w:p>
  </w:footnote>
  <w:footnote w:type="continuationSeparator" w:id="0">
    <w:p w:rsidR="00410566" w:rsidRDefault="0041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B4" w:rsidRDefault="00AC7179">
    <w:pPr>
      <w:pStyle w:val="Intestazione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A0EB8B2" wp14:editId="41D043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2280" cy="555625"/>
          <wp:effectExtent l="0" t="0" r="0" b="0"/>
          <wp:wrapTopAndBottom/>
          <wp:docPr id="1" name="Immagine 1" descr="PICCHI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rPr>
        <w:rFonts w:ascii="Arial Black" w:hAnsi="Arial Black"/>
      </w:rPr>
      <w:t>GIUNTA REGIONE MARCHE</w:t>
    </w:r>
  </w:p>
  <w:p w:rsidR="00857BB4" w:rsidRDefault="00AC7179">
    <w:pPr>
      <w:pStyle w:val="Intestazione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Stampa e Comunicazione Istituzionale</w:t>
    </w:r>
  </w:p>
  <w:p w:rsidR="00857BB4" w:rsidRPr="0088431A" w:rsidRDefault="00AC7179">
    <w:pPr>
      <w:pStyle w:val="Intestazione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Gabinetto del Presidente della Giunta Regionale                                            </w:t>
    </w:r>
    <w:r w:rsidR="004D4556">
      <w:rPr>
        <w:rFonts w:ascii="Arial Black" w:hAnsi="Arial Black"/>
        <w:sz w:val="16"/>
      </w:rPr>
      <w:t xml:space="preserve">                                                                                        </w:t>
    </w:r>
    <w:r>
      <w:rPr>
        <w:rFonts w:ascii="Arial Black" w:hAnsi="Arial Black"/>
        <w:sz w:val="16"/>
      </w:rPr>
      <w:t xml:space="preserve">Ancona, 4 febbraio 2015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31E7"/>
    <w:multiLevelType w:val="hybridMultilevel"/>
    <w:tmpl w:val="49EAE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9"/>
    <w:rsid w:val="00131D6C"/>
    <w:rsid w:val="002F1CF4"/>
    <w:rsid w:val="002F65F6"/>
    <w:rsid w:val="003E1583"/>
    <w:rsid w:val="00410566"/>
    <w:rsid w:val="004D4556"/>
    <w:rsid w:val="008266D5"/>
    <w:rsid w:val="009A5453"/>
    <w:rsid w:val="00A504E0"/>
    <w:rsid w:val="00A95676"/>
    <w:rsid w:val="00AC7179"/>
    <w:rsid w:val="00F0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79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7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71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7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4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79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7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71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7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4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5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2015-02-03T11:57:00Z</dcterms:created>
  <dcterms:modified xsi:type="dcterms:W3CDTF">2015-02-03T16:12:00Z</dcterms:modified>
</cp:coreProperties>
</file>