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76" w:rsidRPr="00BC7176" w:rsidRDefault="00BC7176" w:rsidP="00A90FDB">
      <w:pPr>
        <w:pStyle w:val="Nessunaspaziatura"/>
        <w:spacing w:line="290" w:lineRule="atLeast"/>
        <w:jc w:val="center"/>
        <w:rPr>
          <w:rFonts w:ascii="Verdana" w:hAnsi="Verdana"/>
        </w:rPr>
      </w:pPr>
      <w:r>
        <w:rPr>
          <w:rFonts w:ascii="Verdana" w:hAnsi="Verdana"/>
        </w:rPr>
        <w:t>COMUNE DI ASC</w:t>
      </w:r>
      <w:r w:rsidRPr="00BC7176">
        <w:rPr>
          <w:rFonts w:ascii="Verdana" w:hAnsi="Verdana"/>
        </w:rPr>
        <w:t>OLI PICENO | AMAT</w:t>
      </w:r>
    </w:p>
    <w:p w:rsidR="00BC7176" w:rsidRDefault="00BC7176" w:rsidP="00A90FDB">
      <w:pPr>
        <w:pStyle w:val="Nessunaspaziatura"/>
        <w:spacing w:line="290" w:lineRule="atLeast"/>
        <w:jc w:val="both"/>
        <w:rPr>
          <w:rFonts w:ascii="Verdana" w:hAnsi="Verdana"/>
          <w:sz w:val="18"/>
          <w:szCs w:val="18"/>
        </w:rPr>
      </w:pPr>
    </w:p>
    <w:p w:rsidR="00BC7176" w:rsidRDefault="00BC7176" w:rsidP="00A90FDB">
      <w:pPr>
        <w:pStyle w:val="Nessunaspaziatura"/>
        <w:spacing w:line="290" w:lineRule="atLeast"/>
        <w:jc w:val="both"/>
        <w:rPr>
          <w:rFonts w:ascii="Verdana" w:hAnsi="Verdana"/>
          <w:sz w:val="18"/>
          <w:szCs w:val="18"/>
        </w:rPr>
      </w:pPr>
    </w:p>
    <w:p w:rsidR="00816FED" w:rsidRDefault="00816FED" w:rsidP="00A90FDB">
      <w:pPr>
        <w:pStyle w:val="Nessunaspaziatura"/>
        <w:spacing w:line="290" w:lineRule="atLeast"/>
        <w:rPr>
          <w:rFonts w:ascii="Verdana" w:hAnsi="Verdana"/>
          <w:sz w:val="18"/>
          <w:szCs w:val="18"/>
        </w:rPr>
      </w:pPr>
    </w:p>
    <w:p w:rsidR="004454D8" w:rsidRDefault="0035675D" w:rsidP="00A90FDB">
      <w:pPr>
        <w:pStyle w:val="Nessunaspaziatura"/>
        <w:spacing w:line="290" w:lineRule="atLeast"/>
        <w:rPr>
          <w:rFonts w:ascii="Verdana" w:hAnsi="Verdana"/>
          <w:sz w:val="18"/>
          <w:szCs w:val="18"/>
        </w:rPr>
      </w:pPr>
      <w:r>
        <w:rPr>
          <w:rFonts w:ascii="Verdana" w:hAnsi="Verdana"/>
          <w:sz w:val="18"/>
          <w:szCs w:val="18"/>
        </w:rPr>
        <w:t>12</w:t>
      </w:r>
      <w:bookmarkStart w:id="0" w:name="_GoBack"/>
      <w:bookmarkEnd w:id="0"/>
      <w:r w:rsidR="00FC14DE">
        <w:rPr>
          <w:rFonts w:ascii="Verdana" w:hAnsi="Verdana"/>
          <w:sz w:val="18"/>
          <w:szCs w:val="18"/>
        </w:rPr>
        <w:t>/02</w:t>
      </w:r>
      <w:r w:rsidR="004454D8" w:rsidRPr="00DF7F1C">
        <w:rPr>
          <w:rFonts w:ascii="Verdana" w:hAnsi="Verdana"/>
          <w:sz w:val="18"/>
          <w:szCs w:val="18"/>
        </w:rPr>
        <w:t xml:space="preserve"> </w:t>
      </w:r>
      <w:r w:rsidR="00425A0D" w:rsidRPr="00DF7F1C">
        <w:rPr>
          <w:rFonts w:ascii="Verdana" w:hAnsi="Verdana"/>
          <w:sz w:val="18"/>
          <w:szCs w:val="18"/>
        </w:rPr>
        <w:t xml:space="preserve">| </w:t>
      </w:r>
      <w:r w:rsidR="004454D8" w:rsidRPr="00DF7F1C">
        <w:rPr>
          <w:rFonts w:ascii="Verdana" w:hAnsi="Verdana"/>
          <w:sz w:val="18"/>
          <w:szCs w:val="18"/>
        </w:rPr>
        <w:t>AUDITORIUM MONTEVECCHI</w:t>
      </w:r>
      <w:r w:rsidR="0039710C">
        <w:rPr>
          <w:rFonts w:ascii="Verdana" w:hAnsi="Verdana"/>
          <w:sz w:val="18"/>
          <w:szCs w:val="18"/>
        </w:rPr>
        <w:t xml:space="preserve"> H 21</w:t>
      </w:r>
    </w:p>
    <w:p w:rsidR="00107EFB" w:rsidRPr="00107EFB" w:rsidRDefault="00107EFB" w:rsidP="00A90FDB">
      <w:pPr>
        <w:pStyle w:val="Nessunaspaziatura"/>
        <w:spacing w:line="290" w:lineRule="atLeast"/>
        <w:rPr>
          <w:rFonts w:ascii="Verdana" w:hAnsi="Verdana"/>
          <w:b/>
          <w:color w:val="FF0000"/>
          <w:sz w:val="18"/>
          <w:szCs w:val="18"/>
        </w:rPr>
      </w:pPr>
      <w:r w:rsidRPr="00107EFB">
        <w:rPr>
          <w:rFonts w:ascii="Verdana" w:hAnsi="Verdana"/>
          <w:b/>
          <w:color w:val="FF0000"/>
          <w:sz w:val="18"/>
          <w:szCs w:val="18"/>
        </w:rPr>
        <w:t>ELIO GERMANO E TEHO TEARDO</w:t>
      </w:r>
    </w:p>
    <w:p w:rsidR="00C1196B" w:rsidRPr="00412D53" w:rsidRDefault="00C1196B" w:rsidP="00A90FDB">
      <w:pPr>
        <w:pStyle w:val="Nessunaspaziatura"/>
        <w:spacing w:line="290" w:lineRule="atLeast"/>
        <w:rPr>
          <w:rFonts w:ascii="Verdana" w:eastAsia="Calibri" w:hAnsi="Verdana" w:cs="Times New Roman"/>
          <w:b/>
          <w:color w:val="FF0000"/>
          <w:sz w:val="18"/>
          <w:szCs w:val="18"/>
        </w:rPr>
      </w:pPr>
      <w:r w:rsidRPr="00412D53">
        <w:rPr>
          <w:rFonts w:ascii="Verdana" w:eastAsia="Calibri" w:hAnsi="Verdana" w:cs="Times New Roman"/>
          <w:b/>
          <w:color w:val="FF0000"/>
          <w:sz w:val="18"/>
          <w:szCs w:val="18"/>
        </w:rPr>
        <w:t>VIAGGIO AL TERMINE DELLA NOTTE</w:t>
      </w:r>
    </w:p>
    <w:p w:rsidR="00C1196B" w:rsidRPr="00425A0D" w:rsidRDefault="00C1196B" w:rsidP="00A90FDB">
      <w:pPr>
        <w:pStyle w:val="Nessunaspaziatura"/>
        <w:spacing w:line="290" w:lineRule="atLeast"/>
        <w:rPr>
          <w:rFonts w:ascii="Verdana" w:hAnsi="Verdana"/>
          <w:sz w:val="18"/>
          <w:szCs w:val="18"/>
        </w:rPr>
      </w:pPr>
      <w:r w:rsidRPr="00FB072C">
        <w:rPr>
          <w:rFonts w:ascii="Verdana" w:hAnsi="Verdana"/>
          <w:i/>
          <w:sz w:val="18"/>
          <w:szCs w:val="18"/>
        </w:rPr>
        <w:t xml:space="preserve">da </w:t>
      </w:r>
      <w:r w:rsidRPr="00425A0D">
        <w:rPr>
          <w:rFonts w:ascii="Verdana" w:hAnsi="Verdana"/>
          <w:sz w:val="18"/>
          <w:szCs w:val="18"/>
        </w:rPr>
        <w:t>Louis-Ferdinand Céline</w:t>
      </w:r>
    </w:p>
    <w:p w:rsidR="00C1196B" w:rsidRPr="00425A0D" w:rsidRDefault="00C1196B" w:rsidP="00A90FDB">
      <w:pPr>
        <w:pStyle w:val="Nessunaspaziatura"/>
        <w:spacing w:line="290" w:lineRule="atLeast"/>
        <w:rPr>
          <w:rFonts w:ascii="Verdana" w:hAnsi="Verdana"/>
          <w:sz w:val="18"/>
          <w:szCs w:val="18"/>
        </w:rPr>
      </w:pPr>
      <w:r w:rsidRPr="00FB072C">
        <w:rPr>
          <w:rFonts w:ascii="Verdana" w:hAnsi="Verdana"/>
          <w:i/>
          <w:sz w:val="18"/>
          <w:szCs w:val="18"/>
        </w:rPr>
        <w:t>di e con</w:t>
      </w:r>
      <w:r w:rsidRPr="00425A0D">
        <w:rPr>
          <w:rFonts w:ascii="Verdana" w:hAnsi="Verdana"/>
          <w:sz w:val="18"/>
          <w:szCs w:val="18"/>
        </w:rPr>
        <w:t xml:space="preserve"> Elio Germano </w:t>
      </w:r>
      <w:r w:rsidRPr="005F0005">
        <w:rPr>
          <w:rFonts w:ascii="Verdana" w:hAnsi="Verdana"/>
          <w:i/>
          <w:sz w:val="18"/>
          <w:szCs w:val="18"/>
        </w:rPr>
        <w:t>e</w:t>
      </w:r>
      <w:r w:rsidRPr="00425A0D">
        <w:rPr>
          <w:rFonts w:ascii="Verdana" w:hAnsi="Verdana"/>
          <w:sz w:val="18"/>
          <w:szCs w:val="18"/>
        </w:rPr>
        <w:t xml:space="preserve"> Teho Teardo</w:t>
      </w:r>
    </w:p>
    <w:p w:rsidR="00C1196B" w:rsidRPr="00425A0D" w:rsidRDefault="00FB072C" w:rsidP="00A90FDB">
      <w:pPr>
        <w:pStyle w:val="Nessunaspaziatura"/>
        <w:spacing w:line="290" w:lineRule="atLeast"/>
        <w:rPr>
          <w:rFonts w:ascii="Verdana" w:hAnsi="Verdana"/>
          <w:sz w:val="18"/>
          <w:szCs w:val="18"/>
        </w:rPr>
      </w:pPr>
      <w:r>
        <w:rPr>
          <w:rFonts w:ascii="Verdana" w:hAnsi="Verdana"/>
          <w:sz w:val="18"/>
          <w:szCs w:val="18"/>
        </w:rPr>
        <w:t>Elio Germano</w:t>
      </w:r>
      <w:r w:rsidR="00C1196B" w:rsidRPr="00425A0D">
        <w:rPr>
          <w:rFonts w:ascii="Verdana" w:hAnsi="Verdana"/>
          <w:sz w:val="18"/>
          <w:szCs w:val="18"/>
        </w:rPr>
        <w:t xml:space="preserve"> </w:t>
      </w:r>
      <w:r w:rsidR="00C1196B" w:rsidRPr="00425A0D">
        <w:rPr>
          <w:rFonts w:ascii="Verdana" w:hAnsi="Verdana"/>
          <w:i/>
          <w:sz w:val="18"/>
          <w:szCs w:val="18"/>
        </w:rPr>
        <w:t>voce</w:t>
      </w:r>
      <w:r w:rsidR="00E62D02">
        <w:rPr>
          <w:rFonts w:ascii="Verdana" w:hAnsi="Verdana"/>
          <w:sz w:val="18"/>
          <w:szCs w:val="18"/>
        </w:rPr>
        <w:t xml:space="preserve"> </w:t>
      </w:r>
      <w:r w:rsidR="00C1196B" w:rsidRPr="00425A0D">
        <w:rPr>
          <w:rFonts w:ascii="Verdana" w:hAnsi="Verdana"/>
          <w:sz w:val="18"/>
          <w:szCs w:val="18"/>
        </w:rPr>
        <w:t xml:space="preserve">Teho Teardo </w:t>
      </w:r>
      <w:r w:rsidR="00C1196B" w:rsidRPr="00425A0D">
        <w:rPr>
          <w:rFonts w:ascii="Verdana" w:hAnsi="Verdana"/>
          <w:i/>
          <w:sz w:val="18"/>
          <w:szCs w:val="18"/>
        </w:rPr>
        <w:t>chitarra, live electronics</w:t>
      </w:r>
      <w:r w:rsidR="00E62D02">
        <w:rPr>
          <w:rFonts w:ascii="Verdana" w:hAnsi="Verdana"/>
          <w:sz w:val="18"/>
          <w:szCs w:val="18"/>
        </w:rPr>
        <w:t xml:space="preserve"> </w:t>
      </w:r>
      <w:r>
        <w:rPr>
          <w:rFonts w:ascii="Verdana" w:hAnsi="Verdana"/>
          <w:sz w:val="18"/>
          <w:szCs w:val="18"/>
        </w:rPr>
        <w:t>Martina Bertoni</w:t>
      </w:r>
      <w:r w:rsidR="00C1196B" w:rsidRPr="00425A0D">
        <w:rPr>
          <w:rFonts w:ascii="Verdana" w:hAnsi="Verdana"/>
          <w:sz w:val="18"/>
          <w:szCs w:val="18"/>
        </w:rPr>
        <w:t xml:space="preserve"> </w:t>
      </w:r>
      <w:r w:rsidR="00C1196B" w:rsidRPr="00425A0D">
        <w:rPr>
          <w:rFonts w:ascii="Verdana" w:hAnsi="Verdana"/>
          <w:i/>
          <w:sz w:val="18"/>
          <w:szCs w:val="18"/>
        </w:rPr>
        <w:t>violoncello</w:t>
      </w:r>
    </w:p>
    <w:p w:rsidR="0059143B" w:rsidRPr="00425A0D" w:rsidRDefault="0059143B" w:rsidP="00A90FDB">
      <w:pPr>
        <w:pStyle w:val="Nessunaspaziatura"/>
        <w:spacing w:line="290" w:lineRule="atLeast"/>
        <w:rPr>
          <w:rFonts w:ascii="Verdana" w:hAnsi="Verdana"/>
          <w:sz w:val="18"/>
          <w:szCs w:val="18"/>
        </w:rPr>
      </w:pPr>
    </w:p>
    <w:p w:rsidR="0059143B" w:rsidRPr="00425A0D" w:rsidRDefault="00FB072C" w:rsidP="00A90FDB">
      <w:pPr>
        <w:pStyle w:val="Nessunaspaziatura"/>
        <w:spacing w:line="290" w:lineRule="atLeast"/>
        <w:jc w:val="both"/>
        <w:rPr>
          <w:rFonts w:ascii="Verdana" w:hAnsi="Verdana"/>
          <w:sz w:val="18"/>
          <w:szCs w:val="18"/>
        </w:rPr>
      </w:pPr>
      <w:r>
        <w:rPr>
          <w:rFonts w:ascii="Verdana" w:hAnsi="Verdana"/>
          <w:sz w:val="18"/>
          <w:szCs w:val="18"/>
        </w:rPr>
        <w:t xml:space="preserve">Elio Germano e Teho Teardo portano in scena </w:t>
      </w:r>
      <w:r w:rsidRPr="00FB072C">
        <w:rPr>
          <w:rFonts w:ascii="Verdana" w:hAnsi="Verdana"/>
          <w:i/>
          <w:sz w:val="18"/>
          <w:szCs w:val="18"/>
        </w:rPr>
        <w:t>Viaggio al termine della notte</w:t>
      </w:r>
      <w:r w:rsidR="0059143B" w:rsidRPr="00425A0D">
        <w:rPr>
          <w:rFonts w:ascii="Verdana" w:hAnsi="Verdana"/>
          <w:sz w:val="18"/>
          <w:szCs w:val="18"/>
        </w:rPr>
        <w:t xml:space="preserve"> </w:t>
      </w:r>
      <w:r>
        <w:rPr>
          <w:rFonts w:ascii="Verdana" w:hAnsi="Verdana"/>
          <w:sz w:val="18"/>
          <w:szCs w:val="18"/>
        </w:rPr>
        <w:t xml:space="preserve">di </w:t>
      </w:r>
      <w:r w:rsidR="0059143B" w:rsidRPr="00425A0D">
        <w:rPr>
          <w:rFonts w:ascii="Verdana" w:hAnsi="Verdana"/>
          <w:sz w:val="18"/>
          <w:szCs w:val="18"/>
        </w:rPr>
        <w:t>Louis-Ferdinand Céline in una versione completamente rinnovata nelle musiche e nei testi</w:t>
      </w:r>
      <w:r>
        <w:rPr>
          <w:rFonts w:ascii="Verdana" w:hAnsi="Verdana"/>
          <w:sz w:val="18"/>
          <w:szCs w:val="18"/>
        </w:rPr>
        <w:t>.</w:t>
      </w:r>
      <w:r w:rsidR="00E62D02">
        <w:rPr>
          <w:rFonts w:ascii="Verdana" w:hAnsi="Verdana"/>
          <w:sz w:val="18"/>
          <w:szCs w:val="18"/>
        </w:rPr>
        <w:t xml:space="preserve"> </w:t>
      </w:r>
      <w:r w:rsidR="0059143B" w:rsidRPr="00425A0D">
        <w:rPr>
          <w:rFonts w:ascii="Verdana" w:hAnsi="Verdana"/>
          <w:sz w:val="18"/>
          <w:szCs w:val="18"/>
        </w:rPr>
        <w:t>Avvalendosi della straordinaria sensibilità interpretativa di Elio Germano, Teardo ripercorre mus</w:t>
      </w:r>
      <w:r>
        <w:rPr>
          <w:rFonts w:ascii="Verdana" w:hAnsi="Verdana"/>
          <w:sz w:val="18"/>
          <w:szCs w:val="18"/>
        </w:rPr>
        <w:t xml:space="preserve">icalmente alcuni frammenti del </w:t>
      </w:r>
      <w:r w:rsidRPr="00FB072C">
        <w:rPr>
          <w:rFonts w:ascii="Verdana" w:hAnsi="Verdana"/>
          <w:i/>
          <w:sz w:val="18"/>
          <w:szCs w:val="18"/>
        </w:rPr>
        <w:t>Viaggio</w:t>
      </w:r>
      <w:r w:rsidR="0059143B" w:rsidRPr="00425A0D">
        <w:rPr>
          <w:rFonts w:ascii="Verdana" w:hAnsi="Verdana"/>
          <w:sz w:val="18"/>
          <w:szCs w:val="18"/>
        </w:rPr>
        <w:t xml:space="preserve"> restituendo, in una partitura inedita, la disperazione grottesca di questo capolavoro di scrittura che ritrova nuove dinamiche espressive nella co</w:t>
      </w:r>
      <w:r w:rsidR="005E7A64">
        <w:rPr>
          <w:rFonts w:ascii="Verdana" w:hAnsi="Verdana"/>
          <w:sz w:val="18"/>
          <w:szCs w:val="18"/>
        </w:rPr>
        <w:t xml:space="preserve">mbinazione di archi, chitarra e </w:t>
      </w:r>
      <w:r w:rsidR="0059143B" w:rsidRPr="00425A0D">
        <w:rPr>
          <w:rFonts w:ascii="Verdana" w:hAnsi="Verdana"/>
          <w:sz w:val="18"/>
          <w:szCs w:val="18"/>
        </w:rPr>
        <w:t>live electronics.</w:t>
      </w:r>
      <w:r w:rsidR="00E62D02">
        <w:rPr>
          <w:rFonts w:ascii="Verdana" w:hAnsi="Verdana"/>
          <w:sz w:val="18"/>
          <w:szCs w:val="18"/>
        </w:rPr>
        <w:t xml:space="preserve"> </w:t>
      </w:r>
      <w:r w:rsidR="0059143B" w:rsidRPr="00425A0D">
        <w:rPr>
          <w:rFonts w:ascii="Verdana" w:hAnsi="Verdana"/>
          <w:sz w:val="18"/>
          <w:szCs w:val="18"/>
        </w:rPr>
        <w:t>Una fusione di sonorità cameristiche che guardano a un futuro tecnologico nel quale, le immagini evocate dal testo interpretato da Germano, si inseriscono nelle atmosfere cinematiche di Teardo; un succedersi di eventi sonori e verbali dove la voce esce dalla sua dimensione tradizionale fino a divenire suono. In quel suono Teardo crea un ambiente nel quale la voce di Germano può suggerirci nuove prospettive sulle disavventure di Bardamu e gli orrori della guerra, a contatto con una miseria morale, prima ancora che umana, i</w:t>
      </w:r>
      <w:r w:rsidR="00E62D02">
        <w:rPr>
          <w:rFonts w:ascii="Verdana" w:hAnsi="Verdana"/>
          <w:sz w:val="18"/>
          <w:szCs w:val="18"/>
        </w:rPr>
        <w:t xml:space="preserve">n un clima in cui il pessimismo </w:t>
      </w:r>
      <w:r w:rsidR="0059143B" w:rsidRPr="00425A0D">
        <w:rPr>
          <w:rFonts w:ascii="Verdana" w:hAnsi="Verdana"/>
          <w:sz w:val="18"/>
          <w:szCs w:val="18"/>
        </w:rPr>
        <w:t>inconsolabile sulla natura umana, sulle istituzioni, sulla società e sulla vita in generale, non concedono alcuna speranza.</w:t>
      </w:r>
    </w:p>
    <w:p w:rsidR="0059143B" w:rsidRPr="00425A0D" w:rsidRDefault="0059143B" w:rsidP="00A90FDB">
      <w:pPr>
        <w:spacing w:after="0" w:line="290" w:lineRule="atLeast"/>
        <w:jc w:val="both"/>
        <w:rPr>
          <w:rFonts w:ascii="Verdana" w:hAnsi="Verdana"/>
          <w:sz w:val="18"/>
          <w:szCs w:val="18"/>
        </w:rPr>
      </w:pPr>
    </w:p>
    <w:p w:rsidR="00DE47B3" w:rsidRPr="00DE47B3" w:rsidRDefault="00444E32" w:rsidP="00A90FDB">
      <w:pPr>
        <w:pStyle w:val="Nessunaspaziatura"/>
        <w:spacing w:line="290" w:lineRule="atLeast"/>
        <w:rPr>
          <w:rFonts w:ascii="Verdana" w:hAnsi="Verdana"/>
          <w:sz w:val="18"/>
          <w:szCs w:val="18"/>
        </w:rPr>
      </w:pPr>
      <w:r>
        <w:rPr>
          <w:rFonts w:ascii="Verdana" w:hAnsi="Verdana"/>
          <w:sz w:val="18"/>
          <w:szCs w:val="18"/>
        </w:rPr>
        <w:t>20/02</w:t>
      </w:r>
      <w:r w:rsidR="00DE47B3" w:rsidRPr="00DE47B3">
        <w:rPr>
          <w:rFonts w:ascii="Verdana" w:hAnsi="Verdana"/>
          <w:sz w:val="18"/>
          <w:szCs w:val="18"/>
        </w:rPr>
        <w:t>| TEATRO VENTIDIO BASSO</w:t>
      </w:r>
      <w:r w:rsidR="0039710C">
        <w:rPr>
          <w:rFonts w:ascii="Verdana" w:hAnsi="Verdana"/>
          <w:sz w:val="18"/>
          <w:szCs w:val="18"/>
        </w:rPr>
        <w:t xml:space="preserve"> H 21</w:t>
      </w:r>
    </w:p>
    <w:p w:rsidR="00DE47B3" w:rsidRPr="00412D53" w:rsidRDefault="00DE47B3" w:rsidP="00A90FDB">
      <w:pPr>
        <w:pStyle w:val="Nessunaspaziatura"/>
        <w:spacing w:line="290" w:lineRule="atLeast"/>
        <w:rPr>
          <w:rFonts w:ascii="Verdana" w:eastAsia="Calibri" w:hAnsi="Verdana" w:cs="Times New Roman"/>
          <w:b/>
          <w:color w:val="FF0000"/>
          <w:sz w:val="18"/>
          <w:szCs w:val="18"/>
        </w:rPr>
      </w:pPr>
      <w:r w:rsidRPr="00412D53">
        <w:rPr>
          <w:rFonts w:ascii="Verdana" w:eastAsia="Calibri" w:hAnsi="Verdana" w:cs="Times New Roman"/>
          <w:b/>
          <w:color w:val="FF0000"/>
          <w:sz w:val="18"/>
          <w:szCs w:val="18"/>
        </w:rPr>
        <w:t>DARIO FAINI aka DURDUST</w:t>
      </w:r>
      <w:r w:rsidR="00BA30DD" w:rsidRPr="00412D53">
        <w:rPr>
          <w:rFonts w:ascii="Verdana" w:eastAsia="Calibri" w:hAnsi="Verdana" w:cs="Times New Roman"/>
          <w:b/>
          <w:color w:val="FF0000"/>
          <w:sz w:val="18"/>
          <w:szCs w:val="18"/>
        </w:rPr>
        <w:t xml:space="preserve"> </w:t>
      </w:r>
    </w:p>
    <w:p w:rsidR="00DE47B3" w:rsidRPr="00107EFB" w:rsidRDefault="00DE47B3" w:rsidP="00A90FDB">
      <w:pPr>
        <w:spacing w:after="0" w:line="290" w:lineRule="atLeast"/>
        <w:rPr>
          <w:rFonts w:ascii="Verdana" w:hAnsi="Verdana"/>
          <w:b/>
          <w:color w:val="FF0000"/>
          <w:sz w:val="18"/>
          <w:szCs w:val="18"/>
        </w:rPr>
      </w:pPr>
      <w:r w:rsidRPr="00107EFB">
        <w:rPr>
          <w:rFonts w:ascii="Verdana" w:hAnsi="Verdana"/>
          <w:b/>
          <w:color w:val="FF0000"/>
          <w:sz w:val="18"/>
          <w:szCs w:val="18"/>
        </w:rPr>
        <w:t>BIRTH</w:t>
      </w:r>
    </w:p>
    <w:p w:rsidR="001E6DCE" w:rsidRDefault="001E6DCE" w:rsidP="00A90FDB">
      <w:pPr>
        <w:spacing w:after="0" w:line="290" w:lineRule="atLeast"/>
        <w:rPr>
          <w:rFonts w:ascii="Verdana" w:hAnsi="Verdana"/>
          <w:sz w:val="18"/>
          <w:szCs w:val="18"/>
        </w:rPr>
      </w:pPr>
      <w:r>
        <w:rPr>
          <w:rFonts w:ascii="Verdana" w:hAnsi="Verdana"/>
          <w:sz w:val="18"/>
          <w:szCs w:val="18"/>
        </w:rPr>
        <w:t>Anteprima Live 2016</w:t>
      </w:r>
    </w:p>
    <w:p w:rsidR="005F0005" w:rsidRDefault="005F0005" w:rsidP="00A90FDB">
      <w:pPr>
        <w:spacing w:after="0" w:line="290" w:lineRule="atLeast"/>
        <w:rPr>
          <w:rFonts w:ascii="Verdana" w:hAnsi="Verdana"/>
          <w:b/>
          <w:sz w:val="18"/>
          <w:szCs w:val="18"/>
        </w:rPr>
      </w:pPr>
    </w:p>
    <w:p w:rsidR="005F0005" w:rsidRPr="005F0005" w:rsidRDefault="005D3B46" w:rsidP="00A90FDB">
      <w:pPr>
        <w:spacing w:after="0" w:line="290" w:lineRule="atLeast"/>
        <w:rPr>
          <w:rFonts w:ascii="Verdana" w:hAnsi="Verdana"/>
          <w:sz w:val="18"/>
          <w:szCs w:val="18"/>
        </w:rPr>
      </w:pPr>
      <w:r>
        <w:rPr>
          <w:rFonts w:ascii="Verdana" w:hAnsi="Verdana"/>
          <w:sz w:val="18"/>
          <w:szCs w:val="18"/>
        </w:rPr>
        <w:t xml:space="preserve">+ </w:t>
      </w:r>
      <w:r w:rsidR="005F0005" w:rsidRPr="005F0005">
        <w:rPr>
          <w:rFonts w:ascii="Verdana" w:hAnsi="Verdana"/>
          <w:sz w:val="18"/>
          <w:szCs w:val="18"/>
        </w:rPr>
        <w:t xml:space="preserve">proiezione documentario </w:t>
      </w:r>
      <w:r w:rsidR="005F0005" w:rsidRPr="005F0005">
        <w:rPr>
          <w:rFonts w:ascii="Verdana" w:hAnsi="Verdana"/>
          <w:i/>
          <w:sz w:val="18"/>
          <w:szCs w:val="18"/>
        </w:rPr>
        <w:t>The new Loud</w:t>
      </w:r>
      <w:r w:rsidR="005F0005" w:rsidRPr="005F0005">
        <w:rPr>
          <w:rFonts w:ascii="Verdana" w:hAnsi="Verdana"/>
          <w:sz w:val="18"/>
          <w:szCs w:val="18"/>
        </w:rPr>
        <w:t xml:space="preserve"> girato in Islanda e diretto da Alessandro Marconi</w:t>
      </w:r>
    </w:p>
    <w:p w:rsidR="00DE47B3" w:rsidRDefault="00DE47B3" w:rsidP="00A90FDB">
      <w:pPr>
        <w:spacing w:after="0" w:line="290" w:lineRule="atLeast"/>
        <w:jc w:val="both"/>
        <w:rPr>
          <w:rFonts w:ascii="Verdana" w:hAnsi="Verdana"/>
        </w:rPr>
      </w:pPr>
    </w:p>
    <w:p w:rsidR="00595DC1" w:rsidRPr="00595DC1" w:rsidRDefault="00595DC1" w:rsidP="00A90FDB">
      <w:pPr>
        <w:widowControl w:val="0"/>
        <w:autoSpaceDE w:val="0"/>
        <w:autoSpaceDN w:val="0"/>
        <w:adjustRightInd w:val="0"/>
        <w:spacing w:after="0" w:line="290" w:lineRule="atLeast"/>
        <w:jc w:val="both"/>
        <w:rPr>
          <w:rFonts w:ascii="Times-Roman" w:eastAsiaTheme="minorEastAsia" w:hAnsi="Times-Roman" w:cs="Times-Roman"/>
          <w:bCs/>
          <w:i/>
          <w:iCs/>
          <w:sz w:val="20"/>
          <w:szCs w:val="20"/>
          <w:lang w:eastAsia="it-IT"/>
        </w:rPr>
      </w:pPr>
      <w:r w:rsidRPr="00595DC1">
        <w:rPr>
          <w:rFonts w:ascii="Times-Roman" w:eastAsiaTheme="minorEastAsia" w:hAnsi="Times-Roman" w:cs="Times-Roman"/>
          <w:bCs/>
          <w:sz w:val="20"/>
          <w:szCs w:val="20"/>
          <w:lang w:eastAsia="it-IT"/>
        </w:rPr>
        <w:t>D</w:t>
      </w:r>
      <w:r>
        <w:rPr>
          <w:rFonts w:ascii="Times-Roman" w:eastAsiaTheme="minorEastAsia" w:hAnsi="Times-Roman" w:cs="Times-Roman"/>
          <w:bCs/>
          <w:sz w:val="20"/>
          <w:szCs w:val="20"/>
          <w:lang w:eastAsia="it-IT"/>
        </w:rPr>
        <w:t xml:space="preserve">opo l’esordio con </w:t>
      </w:r>
      <w:r w:rsidRPr="00595DC1">
        <w:rPr>
          <w:rFonts w:ascii="Times-Roman" w:eastAsiaTheme="minorEastAsia" w:hAnsi="Times-Roman" w:cs="Times-Roman"/>
          <w:bCs/>
          <w:i/>
          <w:iCs/>
          <w:sz w:val="20"/>
          <w:szCs w:val="20"/>
          <w:lang w:eastAsia="it-IT"/>
        </w:rPr>
        <w:t>7</w:t>
      </w:r>
      <w:r w:rsidRPr="00595DC1">
        <w:rPr>
          <w:rFonts w:ascii="Times-Roman" w:eastAsiaTheme="minorEastAsia" w:hAnsi="Times-Roman" w:cs="Times-Roman"/>
          <w:bCs/>
          <w:sz w:val="20"/>
          <w:szCs w:val="20"/>
          <w:lang w:eastAsia="it-IT"/>
        </w:rPr>
        <w:t>, il disco che lo ha presentato a media e pubblico come uno tra i migliori esempi italiani in grado di rappresentare l’unione e l’evoluzione dell’elett</w:t>
      </w:r>
      <w:r>
        <w:rPr>
          <w:rFonts w:ascii="Times-Roman" w:eastAsiaTheme="minorEastAsia" w:hAnsi="Times-Roman" w:cs="Times-Roman"/>
          <w:bCs/>
          <w:sz w:val="20"/>
          <w:szCs w:val="20"/>
          <w:lang w:eastAsia="it-IT"/>
        </w:rPr>
        <w:t xml:space="preserve">ronica con la musica classica è in uscita a fine marzo </w:t>
      </w:r>
      <w:r>
        <w:rPr>
          <w:rFonts w:ascii="Times-Roman" w:eastAsiaTheme="minorEastAsia" w:hAnsi="Times-Roman" w:cs="Times-Roman"/>
          <w:bCs/>
          <w:i/>
          <w:iCs/>
          <w:sz w:val="20"/>
          <w:szCs w:val="20"/>
          <w:lang w:eastAsia="it-IT"/>
        </w:rPr>
        <w:t>B</w:t>
      </w:r>
      <w:r w:rsidRPr="00595DC1">
        <w:rPr>
          <w:rFonts w:ascii="Times-Roman" w:eastAsiaTheme="minorEastAsia" w:hAnsi="Times-Roman" w:cs="Times-Roman"/>
          <w:bCs/>
          <w:i/>
          <w:iCs/>
          <w:sz w:val="20"/>
          <w:szCs w:val="20"/>
          <w:lang w:eastAsia="it-IT"/>
        </w:rPr>
        <w:t>irth</w:t>
      </w:r>
      <w:r>
        <w:rPr>
          <w:rFonts w:ascii="Times-Roman" w:eastAsiaTheme="minorEastAsia" w:hAnsi="Times-Roman" w:cs="Times-Roman"/>
          <w:bCs/>
          <w:sz w:val="20"/>
          <w:szCs w:val="20"/>
          <w:lang w:eastAsia="it-IT"/>
        </w:rPr>
        <w:t xml:space="preserve"> </w:t>
      </w:r>
      <w:r w:rsidRPr="00595DC1">
        <w:rPr>
          <w:rFonts w:ascii="Times-Roman" w:eastAsiaTheme="minorEastAsia" w:hAnsi="Times-Roman" w:cs="Times-Roman"/>
          <w:bCs/>
          <w:sz w:val="20"/>
          <w:szCs w:val="20"/>
          <w:lang w:eastAsia="it-IT"/>
        </w:rPr>
        <w:t xml:space="preserve">il secondo capitolo della trilogia. </w:t>
      </w:r>
      <w:r>
        <w:rPr>
          <w:rFonts w:ascii="Times-Roman" w:eastAsiaTheme="minorEastAsia" w:hAnsi="Times-Roman" w:cs="Times-Roman"/>
          <w:bCs/>
          <w:sz w:val="20"/>
          <w:szCs w:val="20"/>
          <w:lang w:eastAsia="it-IT"/>
        </w:rPr>
        <w:t xml:space="preserve">Dopo il minimalismo di </w:t>
      </w:r>
      <w:r w:rsidRPr="00595DC1">
        <w:rPr>
          <w:rFonts w:ascii="Times-Roman" w:eastAsiaTheme="minorEastAsia" w:hAnsi="Times-Roman" w:cs="Times-Roman"/>
          <w:bCs/>
          <w:i/>
          <w:iCs/>
          <w:sz w:val="20"/>
          <w:szCs w:val="20"/>
          <w:lang w:eastAsia="it-IT"/>
        </w:rPr>
        <w:t>7</w:t>
      </w:r>
      <w:r>
        <w:rPr>
          <w:rFonts w:ascii="Times-Roman" w:eastAsiaTheme="minorEastAsia" w:hAnsi="Times-Roman" w:cs="Times-Roman"/>
          <w:bCs/>
          <w:sz w:val="20"/>
          <w:szCs w:val="20"/>
          <w:lang w:eastAsia="it-IT"/>
        </w:rPr>
        <w:t xml:space="preserve">, in </w:t>
      </w:r>
      <w:r>
        <w:rPr>
          <w:rFonts w:ascii="Times-Roman" w:eastAsiaTheme="minorEastAsia" w:hAnsi="Times-Roman" w:cs="Times-Roman"/>
          <w:bCs/>
          <w:i/>
          <w:iCs/>
          <w:sz w:val="20"/>
          <w:szCs w:val="20"/>
          <w:lang w:eastAsia="it-IT"/>
        </w:rPr>
        <w:t>Bi</w:t>
      </w:r>
      <w:r w:rsidRPr="00595DC1">
        <w:rPr>
          <w:rFonts w:ascii="Times-Roman" w:eastAsiaTheme="minorEastAsia" w:hAnsi="Times-Roman" w:cs="Times-Roman"/>
          <w:bCs/>
          <w:i/>
          <w:iCs/>
          <w:sz w:val="20"/>
          <w:szCs w:val="20"/>
          <w:lang w:eastAsia="it-IT"/>
        </w:rPr>
        <w:t>rth</w:t>
      </w:r>
      <w:r w:rsidRPr="00595DC1">
        <w:rPr>
          <w:rFonts w:ascii="Times-Roman" w:eastAsiaTheme="minorEastAsia" w:hAnsi="Times-Roman" w:cs="Times-Roman"/>
          <w:bCs/>
          <w:sz w:val="20"/>
          <w:szCs w:val="20"/>
          <w:lang w:eastAsia="it-IT"/>
        </w:rPr>
        <w:t xml:space="preserve"> il contrasto tra classica ed elettronica si fa piu’ estremo, portando alla luce le due anime dell’artista, quella neoclassica e quella elettronica</w:t>
      </w:r>
      <w:r w:rsidR="005F0005">
        <w:rPr>
          <w:rFonts w:ascii="Times-Roman" w:eastAsiaTheme="minorEastAsia" w:hAnsi="Times-Roman" w:cs="Times-Roman"/>
          <w:bCs/>
          <w:sz w:val="20"/>
          <w:szCs w:val="20"/>
          <w:lang w:eastAsia="it-IT"/>
        </w:rPr>
        <w:t>.</w:t>
      </w:r>
    </w:p>
    <w:p w:rsidR="00DE47B3" w:rsidRPr="00DE47B3" w:rsidRDefault="00595DC1" w:rsidP="00A90FDB">
      <w:pPr>
        <w:spacing w:after="0" w:line="290" w:lineRule="atLeast"/>
        <w:jc w:val="both"/>
        <w:rPr>
          <w:rFonts w:ascii="Verdana" w:hAnsi="Verdana"/>
          <w:bCs/>
          <w:sz w:val="18"/>
          <w:szCs w:val="18"/>
        </w:rPr>
      </w:pPr>
      <w:r>
        <w:rPr>
          <w:rFonts w:ascii="Verdana" w:hAnsi="Verdana"/>
          <w:bCs/>
          <w:sz w:val="18"/>
          <w:szCs w:val="18"/>
        </w:rPr>
        <w:t xml:space="preserve">Anticipato da </w:t>
      </w:r>
      <w:r w:rsidR="00DE47B3" w:rsidRPr="00DE47B3">
        <w:rPr>
          <w:rFonts w:ascii="Verdana" w:hAnsi="Verdana"/>
          <w:bCs/>
          <w:i/>
          <w:iCs/>
          <w:sz w:val="18"/>
          <w:szCs w:val="18"/>
        </w:rPr>
        <w:t>The Wolf</w:t>
      </w:r>
      <w:r>
        <w:rPr>
          <w:rFonts w:ascii="Verdana" w:hAnsi="Verdana"/>
          <w:bCs/>
          <w:sz w:val="18"/>
          <w:szCs w:val="18"/>
        </w:rPr>
        <w:t xml:space="preserve">, </w:t>
      </w:r>
      <w:r w:rsidR="00DE47B3" w:rsidRPr="00DE47B3">
        <w:rPr>
          <w:rFonts w:ascii="Verdana" w:hAnsi="Verdana"/>
          <w:bCs/>
          <w:i/>
          <w:iCs/>
          <w:sz w:val="18"/>
          <w:szCs w:val="18"/>
        </w:rPr>
        <w:t>Birth</w:t>
      </w:r>
      <w:r>
        <w:rPr>
          <w:rFonts w:ascii="Verdana" w:hAnsi="Verdana"/>
          <w:bCs/>
          <w:sz w:val="18"/>
          <w:szCs w:val="18"/>
        </w:rPr>
        <w:t xml:space="preserve"> </w:t>
      </w:r>
      <w:r w:rsidR="00DE47B3" w:rsidRPr="00DE47B3">
        <w:rPr>
          <w:rFonts w:ascii="Verdana" w:hAnsi="Verdana"/>
          <w:bCs/>
          <w:sz w:val="18"/>
          <w:szCs w:val="18"/>
        </w:rPr>
        <w:t>è stato registrato in Islanda nei Sundlaugin Studio (dove hanno registrato, tra gli altri, anche Sigur Ros, Jon Hopkins, Damien Rice etc) e precede il terzo capitolo che verrà registrato a Londra. Prodotto ed arrangiato da Dario Faini</w:t>
      </w:r>
      <w:r>
        <w:rPr>
          <w:rFonts w:ascii="Verdana" w:hAnsi="Verdana"/>
          <w:bCs/>
          <w:sz w:val="18"/>
          <w:szCs w:val="18"/>
        </w:rPr>
        <w:t xml:space="preserve"> (Dardust) e Vanni Casagrande, </w:t>
      </w:r>
      <w:r w:rsidR="00DE47B3" w:rsidRPr="00DE47B3">
        <w:rPr>
          <w:rFonts w:ascii="Verdana" w:hAnsi="Verdana"/>
          <w:bCs/>
          <w:i/>
          <w:iCs/>
          <w:sz w:val="18"/>
          <w:szCs w:val="18"/>
        </w:rPr>
        <w:t>Birth</w:t>
      </w:r>
      <w:r w:rsidR="00DE47B3" w:rsidRPr="00DE47B3">
        <w:rPr>
          <w:rFonts w:ascii="Verdana" w:hAnsi="Verdana"/>
          <w:bCs/>
          <w:sz w:val="18"/>
          <w:szCs w:val="18"/>
        </w:rPr>
        <w:t xml:space="preserve"> mette in risalto ed estremizza le due anime di Dardust, quella neoclassica e quella elettronica,</w:t>
      </w:r>
      <w:r>
        <w:rPr>
          <w:rFonts w:ascii="Verdana" w:hAnsi="Verdana"/>
          <w:bCs/>
          <w:sz w:val="18"/>
          <w:szCs w:val="18"/>
        </w:rPr>
        <w:t xml:space="preserve"> creando un netto distacco con </w:t>
      </w:r>
      <w:r w:rsidR="00DE47B3" w:rsidRPr="00595DC1">
        <w:rPr>
          <w:rFonts w:ascii="Verdana" w:hAnsi="Verdana"/>
          <w:bCs/>
          <w:i/>
          <w:iCs/>
          <w:sz w:val="18"/>
          <w:szCs w:val="18"/>
        </w:rPr>
        <w:t>7</w:t>
      </w:r>
      <w:r w:rsidR="00DE47B3" w:rsidRPr="00595DC1">
        <w:rPr>
          <w:rFonts w:ascii="Verdana" w:hAnsi="Verdana"/>
          <w:bCs/>
          <w:sz w:val="18"/>
          <w:szCs w:val="18"/>
        </w:rPr>
        <w:t>,</w:t>
      </w:r>
      <w:r w:rsidR="00DE47B3" w:rsidRPr="00DE47B3">
        <w:rPr>
          <w:rFonts w:ascii="Verdana" w:hAnsi="Verdana"/>
          <w:bCs/>
          <w:sz w:val="18"/>
          <w:szCs w:val="18"/>
        </w:rPr>
        <w:t xml:space="preserve"> il disco d’esordio pubblicato a marzo 2015 in cui il minimalismo pianistico si fonde natu</w:t>
      </w:r>
      <w:r>
        <w:rPr>
          <w:rFonts w:ascii="Verdana" w:hAnsi="Verdana"/>
          <w:bCs/>
          <w:sz w:val="18"/>
          <w:szCs w:val="18"/>
        </w:rPr>
        <w:t xml:space="preserve">ralmente con l’elettronica. In </w:t>
      </w:r>
      <w:r w:rsidR="00DE47B3" w:rsidRPr="00DE47B3">
        <w:rPr>
          <w:rFonts w:ascii="Verdana" w:hAnsi="Verdana"/>
          <w:bCs/>
          <w:i/>
          <w:iCs/>
          <w:sz w:val="18"/>
          <w:szCs w:val="18"/>
        </w:rPr>
        <w:t>Birth</w:t>
      </w:r>
      <w:r w:rsidR="00DE47B3" w:rsidRPr="00DE47B3">
        <w:rPr>
          <w:rFonts w:ascii="Verdana" w:hAnsi="Verdana"/>
          <w:bCs/>
          <w:sz w:val="18"/>
          <w:szCs w:val="18"/>
        </w:rPr>
        <w:t xml:space="preserve"> invece questo stacco si fa più accentuato ed il disco è strutturato concettualmente in due parti, 5 brani “slow”, che si ricollegano al percorso neoclassi</w:t>
      </w:r>
      <w:r>
        <w:rPr>
          <w:rFonts w:ascii="Verdana" w:hAnsi="Verdana"/>
          <w:bCs/>
          <w:sz w:val="18"/>
          <w:szCs w:val="18"/>
        </w:rPr>
        <w:t xml:space="preserve">co intrapreso con </w:t>
      </w:r>
      <w:r w:rsidR="00DE47B3" w:rsidRPr="00DE47B3">
        <w:rPr>
          <w:rFonts w:ascii="Verdana" w:hAnsi="Verdana"/>
          <w:bCs/>
          <w:i/>
          <w:iCs/>
          <w:sz w:val="18"/>
          <w:szCs w:val="18"/>
        </w:rPr>
        <w:t>7</w:t>
      </w:r>
      <w:r w:rsidR="00DE47B3" w:rsidRPr="00DE47B3">
        <w:rPr>
          <w:rFonts w:ascii="Verdana" w:hAnsi="Verdana"/>
          <w:bCs/>
          <w:sz w:val="18"/>
          <w:szCs w:val="18"/>
        </w:rPr>
        <w:t xml:space="preserve"> e 5 brani “loud”, che portano il sound verso il terzo album, che verrà registrato a Londra. Filo conduttore della trilogia è infatti il viaggio sonoro che, percorrendo l’asse geografico-musicale Berlino-Reykjavic-Londra, porta l’ascoltatore alla scoperta dei differenti suoni che caratterizzando le tre città.</w:t>
      </w:r>
    </w:p>
    <w:p w:rsidR="00816FED" w:rsidRDefault="00816FED" w:rsidP="00A90FDB">
      <w:pPr>
        <w:spacing w:after="0" w:line="290" w:lineRule="atLeast"/>
        <w:rPr>
          <w:rFonts w:ascii="Verdana" w:eastAsia="Times New Roman" w:hAnsi="Verdana"/>
          <w:sz w:val="18"/>
          <w:szCs w:val="18"/>
        </w:rPr>
      </w:pPr>
    </w:p>
    <w:p w:rsidR="00CA7DA4" w:rsidRPr="008409FF" w:rsidRDefault="00CA7DA4" w:rsidP="00A90FDB">
      <w:pPr>
        <w:spacing w:after="0" w:line="290" w:lineRule="atLeast"/>
        <w:rPr>
          <w:rFonts w:ascii="Verdana" w:eastAsia="Times New Roman" w:hAnsi="Verdana"/>
          <w:sz w:val="18"/>
          <w:szCs w:val="18"/>
        </w:rPr>
      </w:pPr>
      <w:r w:rsidRPr="008409FF">
        <w:rPr>
          <w:rFonts w:ascii="Verdana" w:eastAsia="Times New Roman" w:hAnsi="Verdana"/>
          <w:sz w:val="18"/>
          <w:szCs w:val="18"/>
        </w:rPr>
        <w:t>DARIO FARNI</w:t>
      </w:r>
      <w:r w:rsidR="0035722F" w:rsidRPr="008409FF">
        <w:rPr>
          <w:rFonts w:ascii="Verdana" w:eastAsia="Times New Roman" w:hAnsi="Verdana"/>
          <w:sz w:val="18"/>
          <w:szCs w:val="18"/>
        </w:rPr>
        <w:t xml:space="preserve"> aka DARDUST</w:t>
      </w:r>
    </w:p>
    <w:p w:rsidR="00CA7DA4" w:rsidRPr="005F0005" w:rsidRDefault="00CA7DA4" w:rsidP="00A90FDB">
      <w:pPr>
        <w:spacing w:after="0" w:line="290" w:lineRule="atLeast"/>
        <w:jc w:val="both"/>
        <w:rPr>
          <w:rFonts w:ascii="Verdana" w:eastAsia="Times New Roman" w:hAnsi="Verdana"/>
          <w:sz w:val="18"/>
          <w:szCs w:val="18"/>
        </w:rPr>
      </w:pPr>
      <w:r w:rsidRPr="005F0005">
        <w:rPr>
          <w:rFonts w:ascii="Verdana" w:eastAsia="Times New Roman" w:hAnsi="Verdana"/>
          <w:sz w:val="18"/>
          <w:szCs w:val="18"/>
        </w:rPr>
        <w:t xml:space="preserve">Autore e compositore ascolano, si forma musicalmente con lo studio del pianoforte classico all'Istituto Musicale Gaspare Spontini, con il canto e con la recitazione. Nel 2000 debutta come frontman e leader della band </w:t>
      </w:r>
      <w:r w:rsidRPr="005F0005">
        <w:rPr>
          <w:rFonts w:ascii="Verdana" w:eastAsia="Times New Roman" w:hAnsi="Verdana"/>
          <w:bCs/>
          <w:sz w:val="18"/>
          <w:szCs w:val="18"/>
        </w:rPr>
        <w:t>Elettrodust</w:t>
      </w:r>
      <w:r w:rsidR="005F366E">
        <w:rPr>
          <w:rFonts w:ascii="Verdana" w:eastAsia="Times New Roman" w:hAnsi="Verdana"/>
          <w:sz w:val="18"/>
          <w:szCs w:val="18"/>
        </w:rPr>
        <w:t xml:space="preserve"> </w:t>
      </w:r>
      <w:r w:rsidRPr="005F0005">
        <w:rPr>
          <w:rFonts w:ascii="Verdana" w:eastAsia="Times New Roman" w:hAnsi="Verdana"/>
          <w:sz w:val="18"/>
          <w:szCs w:val="18"/>
        </w:rPr>
        <w:t>con la quale partecipa e</w:t>
      </w:r>
      <w:r w:rsidR="005F366E">
        <w:rPr>
          <w:rFonts w:ascii="Verdana" w:eastAsia="Times New Roman" w:hAnsi="Verdana"/>
          <w:sz w:val="18"/>
          <w:szCs w:val="18"/>
        </w:rPr>
        <w:t xml:space="preserve"> vince vari Festival Rock come Sotterranea, Sanremo Rock, Rock No Stop</w:t>
      </w:r>
      <w:r w:rsidRPr="005F0005">
        <w:rPr>
          <w:rFonts w:ascii="Verdana" w:eastAsia="Times New Roman" w:hAnsi="Verdana"/>
          <w:sz w:val="18"/>
          <w:szCs w:val="18"/>
        </w:rPr>
        <w:t xml:space="preserve">. Apre con la band i concerti di </w:t>
      </w:r>
      <w:r w:rsidRPr="005F0005">
        <w:rPr>
          <w:rFonts w:ascii="Verdana" w:eastAsia="Times New Roman" w:hAnsi="Verdana"/>
          <w:bCs/>
          <w:sz w:val="18"/>
          <w:szCs w:val="18"/>
        </w:rPr>
        <w:t>Vasco Rossi, Afterhours, Vinicio Capossela, Morgan, Elisa, Linea77, Planet Funk</w:t>
      </w:r>
      <w:r w:rsidR="005F366E">
        <w:rPr>
          <w:rFonts w:ascii="Verdana" w:eastAsia="Times New Roman" w:hAnsi="Verdana"/>
          <w:sz w:val="18"/>
          <w:szCs w:val="18"/>
        </w:rPr>
        <w:t xml:space="preserve"> e </w:t>
      </w:r>
      <w:r w:rsidRPr="005F0005">
        <w:rPr>
          <w:rFonts w:ascii="Verdana" w:eastAsia="Times New Roman" w:hAnsi="Verdana"/>
          <w:sz w:val="18"/>
          <w:szCs w:val="18"/>
        </w:rPr>
        <w:t xml:space="preserve">Quintorigo. Dal 2010 si afferma come autore firmando successi per </w:t>
      </w:r>
      <w:r w:rsidRPr="005F0005">
        <w:rPr>
          <w:rFonts w:ascii="Verdana" w:eastAsia="Times New Roman" w:hAnsi="Verdana"/>
          <w:bCs/>
          <w:iCs/>
          <w:sz w:val="18"/>
          <w:szCs w:val="18"/>
        </w:rPr>
        <w:t>Irene Grandi, Francesco Renga, Emma, Marco Mengoni, Annalisa Scarrone e Alessandra Amoroso.</w:t>
      </w:r>
      <w:r w:rsidR="00BE0D4C">
        <w:rPr>
          <w:rFonts w:ascii="Verdana" w:eastAsia="Times New Roman" w:hAnsi="Verdana"/>
          <w:sz w:val="18"/>
          <w:szCs w:val="18"/>
        </w:rPr>
        <w:t xml:space="preserve"> </w:t>
      </w:r>
      <w:r w:rsidRPr="005F0005">
        <w:rPr>
          <w:rFonts w:ascii="Verdana" w:eastAsia="Times New Roman" w:hAnsi="Verdana"/>
          <w:sz w:val="18"/>
          <w:szCs w:val="18"/>
        </w:rPr>
        <w:t xml:space="preserve">Partecipa come autore negli ultimi tre Festival di </w:t>
      </w:r>
      <w:r w:rsidRPr="005F0005">
        <w:rPr>
          <w:rFonts w:ascii="Verdana" w:eastAsia="Times New Roman" w:hAnsi="Verdana"/>
          <w:sz w:val="18"/>
          <w:szCs w:val="18"/>
        </w:rPr>
        <w:lastRenderedPageBreak/>
        <w:t xml:space="preserve">Sanremo con </w:t>
      </w:r>
      <w:r w:rsidRPr="005F0005">
        <w:rPr>
          <w:rFonts w:ascii="Verdana" w:eastAsia="Times New Roman" w:hAnsi="Verdana"/>
          <w:bCs/>
          <w:i/>
          <w:sz w:val="18"/>
          <w:szCs w:val="18"/>
        </w:rPr>
        <w:t>La tua Bellezza</w:t>
      </w:r>
      <w:r w:rsidRPr="005F0005">
        <w:rPr>
          <w:rFonts w:ascii="Verdana" w:eastAsia="Times New Roman" w:hAnsi="Verdana"/>
          <w:bCs/>
          <w:sz w:val="18"/>
          <w:szCs w:val="18"/>
        </w:rPr>
        <w:t xml:space="preserve"> </w:t>
      </w:r>
      <w:r w:rsidRPr="005F0005">
        <w:rPr>
          <w:rFonts w:ascii="Verdana" w:eastAsia="Times New Roman" w:hAnsi="Verdana"/>
          <w:sz w:val="18"/>
          <w:szCs w:val="18"/>
        </w:rPr>
        <w:t xml:space="preserve">di Francesco Renga (Disco D'Oro nel 2011), con </w:t>
      </w:r>
      <w:r w:rsidRPr="005F0005">
        <w:rPr>
          <w:rFonts w:ascii="Verdana" w:eastAsia="Times New Roman" w:hAnsi="Verdana"/>
          <w:bCs/>
          <w:i/>
          <w:sz w:val="18"/>
          <w:szCs w:val="18"/>
        </w:rPr>
        <w:t xml:space="preserve">Scintille </w:t>
      </w:r>
      <w:r w:rsidRPr="005F0005">
        <w:rPr>
          <w:rFonts w:ascii="Verdana" w:eastAsia="Times New Roman" w:hAnsi="Verdana"/>
          <w:sz w:val="18"/>
          <w:szCs w:val="18"/>
        </w:rPr>
        <w:t xml:space="preserve">per Annalisa Scarrone, con </w:t>
      </w:r>
      <w:r w:rsidRPr="005F0005">
        <w:rPr>
          <w:rFonts w:ascii="Verdana" w:eastAsia="Times New Roman" w:hAnsi="Verdana"/>
          <w:i/>
          <w:sz w:val="18"/>
          <w:szCs w:val="18"/>
        </w:rPr>
        <w:t>Il Cielo è Vuoto</w:t>
      </w:r>
      <w:r w:rsidRPr="005F0005">
        <w:rPr>
          <w:rFonts w:ascii="Verdana" w:eastAsia="Times New Roman" w:hAnsi="Verdana"/>
          <w:sz w:val="18"/>
          <w:szCs w:val="18"/>
        </w:rPr>
        <w:t xml:space="preserve"> per </w:t>
      </w:r>
      <w:r w:rsidRPr="005F0005">
        <w:rPr>
          <w:rFonts w:ascii="Verdana" w:eastAsia="Times New Roman" w:hAnsi="Verdana"/>
          <w:bCs/>
          <w:sz w:val="18"/>
          <w:szCs w:val="18"/>
        </w:rPr>
        <w:t xml:space="preserve">Cristiano De Andrè </w:t>
      </w:r>
      <w:r w:rsidRPr="005F0005">
        <w:rPr>
          <w:rFonts w:ascii="Verdana" w:eastAsia="Times New Roman" w:hAnsi="Verdana"/>
          <w:sz w:val="18"/>
          <w:szCs w:val="18"/>
        </w:rPr>
        <w:t xml:space="preserve">(tra le 25 canzoni più belle del 2014 per Panorama / candidata a miglior Canzone al Premio Tenco), </w:t>
      </w:r>
      <w:r w:rsidRPr="005F0005">
        <w:rPr>
          <w:rFonts w:ascii="Verdana" w:eastAsia="Times New Roman" w:hAnsi="Verdana"/>
          <w:i/>
          <w:sz w:val="18"/>
          <w:szCs w:val="18"/>
        </w:rPr>
        <w:t>Un uomo è un albero</w:t>
      </w:r>
      <w:r w:rsidRPr="005F0005">
        <w:rPr>
          <w:rFonts w:ascii="Verdana" w:eastAsia="Times New Roman" w:hAnsi="Verdana"/>
          <w:sz w:val="18"/>
          <w:szCs w:val="18"/>
        </w:rPr>
        <w:t xml:space="preserve"> per </w:t>
      </w:r>
      <w:r w:rsidRPr="005F0005">
        <w:rPr>
          <w:rFonts w:ascii="Verdana" w:eastAsia="Times New Roman" w:hAnsi="Verdana"/>
          <w:bCs/>
          <w:sz w:val="18"/>
          <w:szCs w:val="18"/>
        </w:rPr>
        <w:t xml:space="preserve">Noemi, </w:t>
      </w:r>
      <w:r w:rsidRPr="005F0005">
        <w:rPr>
          <w:rFonts w:ascii="Verdana" w:eastAsia="Times New Roman" w:hAnsi="Verdana"/>
          <w:i/>
          <w:sz w:val="18"/>
          <w:szCs w:val="18"/>
        </w:rPr>
        <w:t>Ti porto a cena con me</w:t>
      </w:r>
      <w:r w:rsidRPr="005F0005">
        <w:rPr>
          <w:rFonts w:ascii="Verdana" w:eastAsia="Times New Roman" w:hAnsi="Verdana"/>
          <w:sz w:val="18"/>
          <w:szCs w:val="18"/>
        </w:rPr>
        <w:t xml:space="preserve"> per </w:t>
      </w:r>
      <w:r w:rsidRPr="005F0005">
        <w:rPr>
          <w:rFonts w:ascii="Verdana" w:eastAsia="Times New Roman" w:hAnsi="Verdana"/>
          <w:bCs/>
          <w:sz w:val="18"/>
          <w:szCs w:val="18"/>
        </w:rPr>
        <w:t>Giusy Ferreri</w:t>
      </w:r>
      <w:r w:rsidRPr="005F0005">
        <w:rPr>
          <w:rFonts w:ascii="Verdana" w:eastAsia="Times New Roman" w:hAnsi="Verdana"/>
          <w:b/>
          <w:bCs/>
          <w:sz w:val="18"/>
          <w:szCs w:val="18"/>
        </w:rPr>
        <w:t>.</w:t>
      </w:r>
    </w:p>
    <w:p w:rsidR="005F0005" w:rsidRDefault="00CA7DA4" w:rsidP="00A90FDB">
      <w:pPr>
        <w:spacing w:after="0" w:line="290" w:lineRule="atLeast"/>
        <w:jc w:val="both"/>
        <w:rPr>
          <w:rFonts w:ascii="Verdana" w:eastAsia="Times New Roman" w:hAnsi="Verdana"/>
          <w:sz w:val="18"/>
          <w:szCs w:val="18"/>
        </w:rPr>
      </w:pPr>
      <w:r w:rsidRPr="005F0005">
        <w:rPr>
          <w:rFonts w:ascii="Verdana" w:eastAsia="Times New Roman" w:hAnsi="Verdana"/>
          <w:sz w:val="18"/>
          <w:szCs w:val="18"/>
        </w:rPr>
        <w:t xml:space="preserve">Il 2015 è l’anno delle conferme e dei successi. 5 dischi di platino per il brano </w:t>
      </w:r>
      <w:r w:rsidRPr="005F0005">
        <w:rPr>
          <w:rFonts w:ascii="Verdana" w:eastAsia="Times New Roman" w:hAnsi="Verdana"/>
          <w:bCs/>
          <w:i/>
          <w:sz w:val="18"/>
          <w:szCs w:val="18"/>
        </w:rPr>
        <w:t>Magnifico</w:t>
      </w:r>
      <w:r w:rsidRPr="005F0005">
        <w:rPr>
          <w:rFonts w:ascii="Verdana" w:eastAsia="Times New Roman" w:hAnsi="Verdana"/>
          <w:sz w:val="18"/>
          <w:szCs w:val="18"/>
        </w:rPr>
        <w:t xml:space="preserve"> di Fedez, disco di platino con </w:t>
      </w:r>
      <w:r w:rsidRPr="005F0005">
        <w:rPr>
          <w:rFonts w:ascii="Verdana" w:eastAsia="Times New Roman" w:hAnsi="Verdana"/>
          <w:bCs/>
          <w:sz w:val="18"/>
          <w:szCs w:val="18"/>
        </w:rPr>
        <w:t>Marco Mengoni</w:t>
      </w:r>
      <w:r w:rsidRPr="005F0005">
        <w:rPr>
          <w:rFonts w:ascii="Verdana" w:eastAsia="Times New Roman" w:hAnsi="Verdana"/>
          <w:sz w:val="18"/>
          <w:szCs w:val="18"/>
        </w:rPr>
        <w:t xml:space="preserve"> per </w:t>
      </w:r>
      <w:r w:rsidRPr="005F0005">
        <w:rPr>
          <w:rFonts w:ascii="Verdana" w:eastAsia="Times New Roman" w:hAnsi="Verdana"/>
          <w:i/>
          <w:sz w:val="18"/>
          <w:szCs w:val="18"/>
        </w:rPr>
        <w:t>Io Ti Aspetto</w:t>
      </w:r>
      <w:r w:rsidRPr="005F0005">
        <w:rPr>
          <w:rFonts w:ascii="Verdana" w:eastAsia="Times New Roman" w:hAnsi="Verdana"/>
          <w:sz w:val="18"/>
          <w:szCs w:val="18"/>
        </w:rPr>
        <w:t xml:space="preserve"> e disco di platino per </w:t>
      </w:r>
      <w:r w:rsidRPr="005F0005">
        <w:rPr>
          <w:rFonts w:ascii="Verdana" w:eastAsia="Times New Roman" w:hAnsi="Verdana"/>
          <w:i/>
          <w:sz w:val="18"/>
          <w:szCs w:val="18"/>
        </w:rPr>
        <w:t>Occhi Profondi</w:t>
      </w:r>
      <w:r w:rsidRPr="005F0005">
        <w:rPr>
          <w:rFonts w:ascii="Verdana" w:eastAsia="Times New Roman" w:hAnsi="Verdana"/>
          <w:sz w:val="18"/>
          <w:szCs w:val="18"/>
        </w:rPr>
        <w:t xml:space="preserve"> scritta per </w:t>
      </w:r>
      <w:r w:rsidRPr="005F0005">
        <w:rPr>
          <w:rFonts w:ascii="Verdana" w:eastAsia="Times New Roman" w:hAnsi="Verdana"/>
          <w:bCs/>
          <w:sz w:val="18"/>
          <w:szCs w:val="18"/>
        </w:rPr>
        <w:t>Emma.</w:t>
      </w:r>
      <w:r w:rsidRPr="005F0005">
        <w:rPr>
          <w:rFonts w:ascii="Verdana" w:eastAsia="Times New Roman" w:hAnsi="Verdana"/>
          <w:sz w:val="18"/>
          <w:szCs w:val="18"/>
        </w:rPr>
        <w:t xml:space="preserve"> L’ultimo successo è </w:t>
      </w:r>
      <w:r w:rsidRPr="005F0005">
        <w:rPr>
          <w:rFonts w:ascii="Verdana" w:eastAsia="Times New Roman" w:hAnsi="Verdana"/>
          <w:bCs/>
          <w:i/>
          <w:sz w:val="18"/>
          <w:szCs w:val="18"/>
        </w:rPr>
        <w:t>Luca lo Stesso</w:t>
      </w:r>
      <w:r w:rsidRPr="005F0005">
        <w:rPr>
          <w:rFonts w:ascii="Verdana" w:eastAsia="Times New Roman" w:hAnsi="Verdana"/>
          <w:bCs/>
          <w:sz w:val="18"/>
          <w:szCs w:val="18"/>
        </w:rPr>
        <w:t xml:space="preserve"> </w:t>
      </w:r>
      <w:r w:rsidRPr="005F0005">
        <w:rPr>
          <w:rFonts w:ascii="Verdana" w:eastAsia="Times New Roman" w:hAnsi="Verdana"/>
          <w:sz w:val="18"/>
          <w:szCs w:val="18"/>
        </w:rPr>
        <w:t>scritta con Luca Carboni che diventa una delle canzoni dell’anno.</w:t>
      </w:r>
      <w:r w:rsidR="005F0005">
        <w:rPr>
          <w:rFonts w:ascii="Verdana" w:eastAsia="Times New Roman" w:hAnsi="Verdana"/>
          <w:sz w:val="18"/>
          <w:szCs w:val="18"/>
        </w:rPr>
        <w:t xml:space="preserve"> </w:t>
      </w:r>
      <w:r w:rsidRPr="005F0005">
        <w:rPr>
          <w:rFonts w:ascii="Verdana" w:eastAsia="Times New Roman" w:hAnsi="Verdana"/>
          <w:sz w:val="18"/>
          <w:szCs w:val="18"/>
        </w:rPr>
        <w:t xml:space="preserve">Dario esce con il suo primo progetto pianistico / elettronico solista </w:t>
      </w:r>
      <w:r w:rsidRPr="005F0005">
        <w:rPr>
          <w:rFonts w:ascii="Verdana" w:eastAsia="Times New Roman" w:hAnsi="Verdana"/>
          <w:bCs/>
          <w:i/>
          <w:sz w:val="18"/>
          <w:szCs w:val="18"/>
        </w:rPr>
        <w:t>Dardust</w:t>
      </w:r>
      <w:r w:rsidRPr="005F0005">
        <w:rPr>
          <w:rFonts w:ascii="Verdana" w:eastAsia="Times New Roman" w:hAnsi="Verdana"/>
          <w:b/>
          <w:bCs/>
          <w:sz w:val="18"/>
          <w:szCs w:val="18"/>
        </w:rPr>
        <w:t xml:space="preserve"> </w:t>
      </w:r>
      <w:r w:rsidRPr="005F0005">
        <w:rPr>
          <w:rFonts w:ascii="Verdana" w:eastAsia="Times New Roman" w:hAnsi="Verdana"/>
          <w:sz w:val="18"/>
          <w:szCs w:val="18"/>
        </w:rPr>
        <w:t>che riceve ottime recensioni in italia e all</w:t>
      </w:r>
      <w:r w:rsidR="005F366E">
        <w:rPr>
          <w:rFonts w:ascii="Verdana" w:eastAsia="Times New Roman" w:hAnsi="Verdana"/>
          <w:sz w:val="18"/>
          <w:szCs w:val="18"/>
        </w:rPr>
        <w:t xml:space="preserve">’estero e viene candidato agli </w:t>
      </w:r>
      <w:r w:rsidRPr="005F0005">
        <w:rPr>
          <w:rFonts w:ascii="Verdana" w:eastAsia="Times New Roman" w:hAnsi="Verdana"/>
          <w:sz w:val="18"/>
          <w:szCs w:val="18"/>
        </w:rPr>
        <w:t>Mtv Awards nella categ</w:t>
      </w:r>
      <w:r w:rsidR="005F366E">
        <w:rPr>
          <w:rFonts w:ascii="Verdana" w:eastAsia="Times New Roman" w:hAnsi="Verdana"/>
          <w:sz w:val="18"/>
          <w:szCs w:val="18"/>
        </w:rPr>
        <w:t>oria Best New Generation e agli Mtv Digital Days nella categoria Best Generation Electro</w:t>
      </w:r>
      <w:r w:rsidRPr="005F0005">
        <w:rPr>
          <w:rFonts w:ascii="Verdana" w:eastAsia="Times New Roman" w:hAnsi="Verdana"/>
          <w:sz w:val="18"/>
          <w:szCs w:val="18"/>
        </w:rPr>
        <w:t xml:space="preserve">. Dardust parte in un tour di 25 date in tutta italia suonando in vari festival accanto a nomi come </w:t>
      </w:r>
      <w:r w:rsidRPr="005F0005">
        <w:rPr>
          <w:rFonts w:ascii="Verdana" w:eastAsia="Times New Roman" w:hAnsi="Verdana"/>
          <w:bCs/>
          <w:sz w:val="18"/>
          <w:szCs w:val="18"/>
        </w:rPr>
        <w:t>Of Monster and men, Interpool e Bluvertigo</w:t>
      </w:r>
      <w:r w:rsidRPr="005F0005">
        <w:rPr>
          <w:rFonts w:ascii="Verdana" w:eastAsia="Times New Roman" w:hAnsi="Verdana"/>
          <w:b/>
          <w:bCs/>
          <w:sz w:val="18"/>
          <w:szCs w:val="18"/>
        </w:rPr>
        <w:t xml:space="preserve"> </w:t>
      </w:r>
      <w:r w:rsidRPr="005F0005">
        <w:rPr>
          <w:rFonts w:ascii="Verdana" w:eastAsia="Times New Roman" w:hAnsi="Verdana"/>
          <w:sz w:val="18"/>
          <w:szCs w:val="18"/>
        </w:rPr>
        <w:t xml:space="preserve">in location particolari creando eventi unici come alla </w:t>
      </w:r>
      <w:r w:rsidRPr="005F0005">
        <w:rPr>
          <w:rFonts w:ascii="Verdana" w:eastAsia="Times New Roman" w:hAnsi="Verdana"/>
          <w:bCs/>
          <w:sz w:val="18"/>
          <w:szCs w:val="18"/>
        </w:rPr>
        <w:t xml:space="preserve">Galleria </w:t>
      </w:r>
      <w:r w:rsidR="00444E32" w:rsidRPr="005F0005">
        <w:rPr>
          <w:rFonts w:ascii="Verdana" w:eastAsia="Times New Roman" w:hAnsi="Verdana"/>
          <w:bCs/>
          <w:sz w:val="18"/>
          <w:szCs w:val="18"/>
        </w:rPr>
        <w:t>di Arte Moderna e Contemporanea</w:t>
      </w:r>
      <w:r w:rsidRPr="005F0005">
        <w:rPr>
          <w:rFonts w:ascii="Verdana" w:eastAsia="Times New Roman" w:hAnsi="Verdana"/>
          <w:sz w:val="18"/>
          <w:szCs w:val="18"/>
        </w:rPr>
        <w:t xml:space="preserve"> a Roma.</w:t>
      </w:r>
    </w:p>
    <w:p w:rsidR="00F3291B" w:rsidRDefault="00F3291B" w:rsidP="00A90FDB">
      <w:pPr>
        <w:spacing w:after="0" w:line="290" w:lineRule="atLeast"/>
        <w:jc w:val="right"/>
        <w:rPr>
          <w:rFonts w:ascii="Verdana" w:eastAsia="Calibri" w:hAnsi="Verdana" w:cs="Times New Roman"/>
          <w:sz w:val="18"/>
          <w:szCs w:val="18"/>
        </w:rPr>
      </w:pPr>
    </w:p>
    <w:p w:rsidR="00C529E9" w:rsidRDefault="00145CDB" w:rsidP="00A90FDB">
      <w:pPr>
        <w:spacing w:after="0" w:line="290" w:lineRule="atLeast"/>
        <w:rPr>
          <w:rFonts w:ascii="Verdana" w:eastAsia="Calibri" w:hAnsi="Verdana" w:cs="Times New Roman"/>
          <w:sz w:val="18"/>
          <w:szCs w:val="18"/>
        </w:rPr>
      </w:pPr>
      <w:r>
        <w:rPr>
          <w:rFonts w:ascii="Verdana" w:eastAsia="Calibri" w:hAnsi="Verdana" w:cs="Times New Roman"/>
          <w:sz w:val="18"/>
          <w:szCs w:val="18"/>
        </w:rPr>
        <w:t>15/04 E 16/04 | LUOGHI VARI</w:t>
      </w:r>
    </w:p>
    <w:p w:rsidR="001A0C4F" w:rsidRPr="00F25CA5" w:rsidRDefault="001A0C4F" w:rsidP="00A90FDB">
      <w:pPr>
        <w:spacing w:after="0" w:line="290" w:lineRule="atLeast"/>
        <w:rPr>
          <w:rFonts w:ascii="Verdana" w:eastAsia="Calibri" w:hAnsi="Verdana" w:cs="Times New Roman"/>
          <w:b/>
          <w:color w:val="FF0000"/>
          <w:sz w:val="18"/>
          <w:szCs w:val="18"/>
        </w:rPr>
      </w:pPr>
      <w:r w:rsidRPr="00F25CA5">
        <w:rPr>
          <w:rFonts w:ascii="Verdana" w:eastAsia="Calibri" w:hAnsi="Verdana" w:cs="Times New Roman"/>
          <w:b/>
          <w:color w:val="FF0000"/>
          <w:sz w:val="18"/>
          <w:szCs w:val="18"/>
        </w:rPr>
        <w:t>APP – I° FESTIVAL DELLE ARTI SCENICHE CONTEMPORANEE / MUSICA</w:t>
      </w:r>
    </w:p>
    <w:p w:rsidR="003C5430" w:rsidRPr="00F25CA5" w:rsidRDefault="003C5430" w:rsidP="00A90FDB">
      <w:pPr>
        <w:spacing w:after="0" w:line="290" w:lineRule="atLeast"/>
        <w:rPr>
          <w:rFonts w:ascii="Verdana" w:eastAsia="Calibri" w:hAnsi="Verdana" w:cs="Times New Roman"/>
          <w:sz w:val="18"/>
          <w:szCs w:val="18"/>
        </w:rPr>
      </w:pPr>
      <w:r w:rsidRPr="00F25CA5">
        <w:rPr>
          <w:rFonts w:ascii="Verdana" w:eastAsia="Calibri" w:hAnsi="Verdana" w:cs="Times New Roman"/>
          <w:sz w:val="18"/>
          <w:szCs w:val="18"/>
        </w:rPr>
        <w:t>FORM ENSEMBLE, JULIA KENT</w:t>
      </w:r>
    </w:p>
    <w:p w:rsidR="003C5430" w:rsidRPr="00F25CA5" w:rsidRDefault="003C5430" w:rsidP="00A90FDB">
      <w:pPr>
        <w:spacing w:after="0" w:line="290" w:lineRule="atLeast"/>
        <w:rPr>
          <w:rFonts w:ascii="Verdana" w:eastAsia="Calibri" w:hAnsi="Verdana" w:cs="Times New Roman"/>
          <w:sz w:val="18"/>
          <w:szCs w:val="18"/>
        </w:rPr>
      </w:pPr>
      <w:r w:rsidRPr="00F25CA5">
        <w:rPr>
          <w:rFonts w:ascii="Verdana" w:eastAsia="Calibri" w:hAnsi="Verdana" w:cs="Times New Roman"/>
          <w:sz w:val="18"/>
          <w:szCs w:val="18"/>
        </w:rPr>
        <w:t>MAURO ERMANNO GIOVANARDI_TRIO</w:t>
      </w:r>
    </w:p>
    <w:p w:rsidR="003C5430" w:rsidRPr="00F25CA5" w:rsidRDefault="003C5430" w:rsidP="00A90FDB">
      <w:pPr>
        <w:spacing w:after="0" w:line="290" w:lineRule="atLeast"/>
        <w:rPr>
          <w:rFonts w:ascii="Verdana" w:eastAsia="Calibri" w:hAnsi="Verdana" w:cs="Times New Roman"/>
          <w:sz w:val="18"/>
          <w:szCs w:val="18"/>
        </w:rPr>
      </w:pPr>
      <w:r w:rsidRPr="00F25CA5">
        <w:rPr>
          <w:rFonts w:ascii="Verdana" w:eastAsia="Calibri" w:hAnsi="Verdana" w:cs="Times New Roman"/>
          <w:sz w:val="18"/>
          <w:szCs w:val="18"/>
        </w:rPr>
        <w:t>PERSIAN PELICAN</w:t>
      </w:r>
    </w:p>
    <w:p w:rsidR="003C5430" w:rsidRPr="00F25CA5" w:rsidRDefault="003C5430" w:rsidP="00A90FDB">
      <w:pPr>
        <w:spacing w:after="0" w:line="290" w:lineRule="atLeast"/>
        <w:rPr>
          <w:rFonts w:ascii="Verdana" w:hAnsi="Verdana"/>
          <w:sz w:val="18"/>
          <w:szCs w:val="18"/>
        </w:rPr>
      </w:pPr>
      <w:r w:rsidRPr="00F25CA5">
        <w:rPr>
          <w:rFonts w:ascii="Verdana" w:hAnsi="Verdana"/>
          <w:sz w:val="18"/>
          <w:szCs w:val="18"/>
        </w:rPr>
        <w:t>SORGE [EMIDIO CLEMENTI + MARCO CALDERA]</w:t>
      </w:r>
    </w:p>
    <w:p w:rsidR="003C5430" w:rsidRDefault="003C5430" w:rsidP="00A90FDB">
      <w:pPr>
        <w:spacing w:after="0" w:line="290" w:lineRule="atLeast"/>
        <w:jc w:val="both"/>
        <w:rPr>
          <w:rFonts w:ascii="Verdana" w:eastAsia="Calibri" w:hAnsi="Verdana" w:cs="Times New Roman"/>
          <w:sz w:val="18"/>
          <w:szCs w:val="18"/>
        </w:rPr>
      </w:pPr>
    </w:p>
    <w:p w:rsidR="00145CDB" w:rsidRDefault="00145CDB" w:rsidP="00A90FDB">
      <w:pPr>
        <w:spacing w:after="0" w:line="290" w:lineRule="atLeast"/>
        <w:jc w:val="both"/>
        <w:rPr>
          <w:rFonts w:ascii="Verdana" w:eastAsia="Calibri" w:hAnsi="Verdana"/>
          <w:sz w:val="18"/>
          <w:szCs w:val="18"/>
        </w:rPr>
      </w:pPr>
      <w:r w:rsidRPr="00145CDB">
        <w:rPr>
          <w:rFonts w:ascii="Verdana" w:eastAsia="Calibri" w:hAnsi="Verdana"/>
          <w:sz w:val="18"/>
          <w:szCs w:val="18"/>
        </w:rPr>
        <w:t>Per la prima volta la città di Ascoli Piceno offre al</w:t>
      </w:r>
      <w:r>
        <w:rPr>
          <w:rFonts w:ascii="Verdana" w:eastAsia="Calibri" w:hAnsi="Verdana"/>
          <w:sz w:val="18"/>
          <w:szCs w:val="18"/>
        </w:rPr>
        <w:t xml:space="preserve"> suo pubblico </w:t>
      </w:r>
      <w:r w:rsidRPr="00145CDB">
        <w:rPr>
          <w:rFonts w:ascii="Verdana" w:eastAsia="Calibri" w:hAnsi="Verdana"/>
          <w:sz w:val="18"/>
          <w:szCs w:val="18"/>
        </w:rPr>
        <w:t>un vero e proprio festival multidisciplinare delle arti sceniche contemporanee dal titolo suggestivo, importante punto di arrivo di una programmazione che da due anni offre uno sguardo sui nuovi linguaggi della scena. Una occasione privilegiata dunque per quanti amano confrontarsi con le espressioni più significative del presente che dal pomeriggio a notte fonda va ad abitare i magnifici spazi “teatrali” della città - Teatro Ventidio Basso, Auditorium Montevecchi e altri luoghi del centro storico - per una full immersion nel teatro, musica e danza.</w:t>
      </w:r>
    </w:p>
    <w:p w:rsidR="007E0183" w:rsidRDefault="007E0183" w:rsidP="00A90FDB">
      <w:pPr>
        <w:spacing w:after="0" w:line="290" w:lineRule="atLeast"/>
        <w:jc w:val="both"/>
        <w:rPr>
          <w:rFonts w:ascii="Verdana" w:eastAsia="Calibri" w:hAnsi="Verdana"/>
          <w:sz w:val="18"/>
          <w:szCs w:val="18"/>
        </w:rPr>
      </w:pPr>
    </w:p>
    <w:p w:rsidR="002B5315" w:rsidRPr="002B5315" w:rsidRDefault="002B5315" w:rsidP="00A90FDB">
      <w:pPr>
        <w:spacing w:after="0" w:line="290" w:lineRule="atLeast"/>
        <w:rPr>
          <w:rFonts w:ascii="Verdana" w:eastAsia="Calibri" w:hAnsi="Verdana" w:cs="Times New Roman"/>
          <w:color w:val="000000"/>
          <w:sz w:val="18"/>
          <w:szCs w:val="18"/>
          <w:lang w:val="en-US" w:eastAsia="it-IT"/>
        </w:rPr>
      </w:pPr>
      <w:r w:rsidRPr="002B5315">
        <w:rPr>
          <w:rFonts w:ascii="Verdana" w:eastAsia="Calibri" w:hAnsi="Verdana" w:cs="Times New Roman"/>
          <w:b/>
          <w:bCs/>
          <w:sz w:val="18"/>
          <w:szCs w:val="18"/>
          <w:lang w:val="en-US"/>
        </w:rPr>
        <w:t>FORM - ORCHESTRA FILARMONICA MARCHIGIANA</w:t>
      </w:r>
    </w:p>
    <w:p w:rsidR="002B5315" w:rsidRPr="002B5315" w:rsidRDefault="002B5315" w:rsidP="00A90FDB">
      <w:pPr>
        <w:spacing w:after="0" w:line="290" w:lineRule="atLeast"/>
        <w:rPr>
          <w:rFonts w:ascii="Corbel" w:eastAsia="Calibri" w:hAnsi="Corbel" w:cs="Times New Roman"/>
          <w:sz w:val="21"/>
          <w:szCs w:val="21"/>
          <w:lang w:val="en-US"/>
        </w:rPr>
      </w:pPr>
      <w:r w:rsidRPr="002B5315">
        <w:rPr>
          <w:rFonts w:ascii="Verdana" w:eastAsia="Calibri" w:hAnsi="Verdana" w:cs="Times New Roman"/>
          <w:color w:val="000000"/>
          <w:sz w:val="18"/>
          <w:szCs w:val="18"/>
          <w:lang w:val="en-US" w:eastAsia="it-IT"/>
        </w:rPr>
        <w:t>PHILIP GLASS_ MUSIC IN SIMILAR MOTION</w:t>
      </w:r>
      <w:r w:rsidRPr="002B5315">
        <w:rPr>
          <w:rFonts w:ascii="Corbel" w:eastAsia="Calibri" w:hAnsi="Corbel" w:cs="Times New Roman"/>
          <w:sz w:val="21"/>
          <w:szCs w:val="21"/>
          <w:lang w:val="en-US"/>
        </w:rPr>
        <w:t xml:space="preserve"> </w:t>
      </w:r>
    </w:p>
    <w:p w:rsidR="006A24A7" w:rsidRPr="002B5315" w:rsidRDefault="006A24A7" w:rsidP="00A90FDB">
      <w:pPr>
        <w:spacing w:after="0" w:line="290" w:lineRule="atLeast"/>
        <w:jc w:val="both"/>
        <w:rPr>
          <w:rFonts w:ascii="Verdana" w:hAnsi="Verdana"/>
          <w:bCs/>
          <w:color w:val="000000"/>
          <w:sz w:val="18"/>
          <w:szCs w:val="18"/>
          <w:lang w:val="en-US"/>
        </w:rPr>
      </w:pPr>
    </w:p>
    <w:p w:rsidR="00A00DD5" w:rsidRDefault="006A24A7" w:rsidP="00A90FDB">
      <w:pPr>
        <w:spacing w:after="0" w:line="290" w:lineRule="atLeast"/>
        <w:jc w:val="both"/>
        <w:rPr>
          <w:rFonts w:ascii="Verdana" w:hAnsi="Verdana"/>
          <w:bCs/>
          <w:color w:val="000000"/>
          <w:sz w:val="18"/>
          <w:szCs w:val="18"/>
        </w:rPr>
      </w:pPr>
      <w:r w:rsidRPr="00B9523C">
        <w:rPr>
          <w:rFonts w:ascii="Verdana" w:hAnsi="Verdana"/>
          <w:bCs/>
          <w:color w:val="000000"/>
          <w:sz w:val="18"/>
          <w:szCs w:val="18"/>
        </w:rPr>
        <w:t xml:space="preserve">L’Orchestra Filarmonica Marchigiana, fondata nell’anno 1985 e oggi gestita dalla Fondazione Orchestra Regionale delle Marche (FORM), è una Istituzione Concertistica Orchestrale Italiana fra le tredici riconosciute dal MiBACT. L’Orchestra affronta il repertorio lirico </w:t>
      </w:r>
      <w:r>
        <w:rPr>
          <w:rFonts w:ascii="Verdana" w:hAnsi="Verdana"/>
          <w:bCs/>
          <w:color w:val="000000"/>
          <w:sz w:val="18"/>
          <w:szCs w:val="18"/>
        </w:rPr>
        <w:t>e</w:t>
      </w:r>
      <w:r w:rsidRPr="00B9523C">
        <w:rPr>
          <w:rFonts w:ascii="Verdana" w:hAnsi="Verdana"/>
          <w:bCs/>
          <w:color w:val="000000"/>
          <w:sz w:val="18"/>
          <w:szCs w:val="18"/>
        </w:rPr>
        <w:t xml:space="preserve"> sinfonico con notevole flessibilità e duttilità sul piano artistico-interpretativo, come rilevato da tutti gli interpreti e i direttori d’orchestra che con essa hanno collaborato.</w:t>
      </w:r>
      <w:r w:rsidR="00C54DC7">
        <w:rPr>
          <w:rFonts w:ascii="Verdana" w:hAnsi="Verdana"/>
          <w:bCs/>
          <w:color w:val="000000"/>
          <w:sz w:val="18"/>
          <w:szCs w:val="18"/>
        </w:rPr>
        <w:t xml:space="preserve"> </w:t>
      </w:r>
    </w:p>
    <w:p w:rsidR="006A24A7" w:rsidRPr="00B9523C" w:rsidRDefault="00C54DC7" w:rsidP="00A90FDB">
      <w:pPr>
        <w:spacing w:after="0" w:line="290" w:lineRule="atLeast"/>
        <w:jc w:val="both"/>
        <w:rPr>
          <w:rFonts w:ascii="Verdana" w:hAnsi="Verdana"/>
          <w:bCs/>
          <w:color w:val="000000"/>
          <w:sz w:val="18"/>
          <w:szCs w:val="18"/>
        </w:rPr>
      </w:pPr>
      <w:r>
        <w:rPr>
          <w:rFonts w:ascii="Verdana" w:hAnsi="Verdana"/>
          <w:bCs/>
          <w:color w:val="000000"/>
          <w:sz w:val="18"/>
          <w:szCs w:val="18"/>
        </w:rPr>
        <w:t xml:space="preserve">Per l’occasione si cimenterà in un’inedita versione contemporanea </w:t>
      </w:r>
      <w:r w:rsidR="00A00DD5">
        <w:rPr>
          <w:rFonts w:ascii="Verdana" w:hAnsi="Verdana"/>
          <w:bCs/>
          <w:color w:val="000000"/>
          <w:sz w:val="18"/>
          <w:szCs w:val="18"/>
        </w:rPr>
        <w:t xml:space="preserve">delle musiche del compositore </w:t>
      </w:r>
      <w:r>
        <w:rPr>
          <w:rFonts w:ascii="Verdana" w:hAnsi="Verdana"/>
          <w:bCs/>
          <w:color w:val="000000"/>
          <w:sz w:val="18"/>
          <w:szCs w:val="18"/>
        </w:rPr>
        <w:t>statunitense Philip Glass.</w:t>
      </w:r>
    </w:p>
    <w:p w:rsidR="00F6278A" w:rsidRDefault="00F6278A" w:rsidP="00A90FDB">
      <w:pPr>
        <w:spacing w:after="0" w:line="290" w:lineRule="atLeast"/>
        <w:jc w:val="both"/>
        <w:rPr>
          <w:rFonts w:ascii="Verdana" w:eastAsia="Calibri" w:hAnsi="Verdana"/>
          <w:b/>
          <w:sz w:val="18"/>
          <w:szCs w:val="18"/>
        </w:rPr>
      </w:pPr>
    </w:p>
    <w:p w:rsidR="00B1446E" w:rsidRPr="002B5315" w:rsidRDefault="00B1446E" w:rsidP="00A90FDB">
      <w:pPr>
        <w:spacing w:after="0" w:line="290" w:lineRule="atLeast"/>
        <w:jc w:val="both"/>
        <w:rPr>
          <w:rFonts w:ascii="Verdana" w:eastAsia="Calibri" w:hAnsi="Verdana"/>
          <w:b/>
          <w:sz w:val="18"/>
          <w:szCs w:val="18"/>
        </w:rPr>
      </w:pPr>
      <w:r w:rsidRPr="002B5315">
        <w:rPr>
          <w:rFonts w:ascii="Verdana" w:eastAsia="Calibri" w:hAnsi="Verdana"/>
          <w:b/>
          <w:sz w:val="18"/>
          <w:szCs w:val="18"/>
        </w:rPr>
        <w:t>JULIA KENT</w:t>
      </w:r>
    </w:p>
    <w:p w:rsidR="00B1446E" w:rsidRPr="00B1446E" w:rsidRDefault="002B5315" w:rsidP="00A90FDB">
      <w:pPr>
        <w:spacing w:after="0" w:line="290" w:lineRule="atLeast"/>
        <w:jc w:val="both"/>
        <w:rPr>
          <w:rFonts w:ascii="Verdana" w:eastAsia="Calibri" w:hAnsi="Verdana"/>
          <w:sz w:val="18"/>
          <w:szCs w:val="18"/>
        </w:rPr>
      </w:pPr>
      <w:r>
        <w:rPr>
          <w:rFonts w:ascii="Verdana" w:eastAsia="Calibri" w:hAnsi="Verdana"/>
          <w:sz w:val="18"/>
          <w:szCs w:val="18"/>
        </w:rPr>
        <w:t>ASPERITIES</w:t>
      </w:r>
    </w:p>
    <w:p w:rsidR="00B1446E" w:rsidRPr="00B1446E" w:rsidRDefault="00B1446E" w:rsidP="00A90FDB">
      <w:pPr>
        <w:spacing w:after="0" w:line="290" w:lineRule="atLeast"/>
        <w:jc w:val="both"/>
        <w:rPr>
          <w:rFonts w:ascii="Verdana" w:eastAsia="Calibri" w:hAnsi="Verdana"/>
          <w:sz w:val="18"/>
          <w:szCs w:val="18"/>
        </w:rPr>
      </w:pPr>
    </w:p>
    <w:p w:rsidR="00B1446E" w:rsidRPr="00B1446E" w:rsidRDefault="00B1446E" w:rsidP="00A90FDB">
      <w:pPr>
        <w:spacing w:after="0" w:line="290" w:lineRule="atLeast"/>
        <w:jc w:val="both"/>
        <w:rPr>
          <w:rFonts w:ascii="Verdana" w:hAnsi="Verdana"/>
          <w:sz w:val="18"/>
          <w:szCs w:val="18"/>
        </w:rPr>
      </w:pPr>
      <w:r w:rsidRPr="00B1446E">
        <w:rPr>
          <w:rFonts w:ascii="Verdana" w:hAnsi="Verdana"/>
          <w:i/>
          <w:sz w:val="18"/>
          <w:szCs w:val="18"/>
        </w:rPr>
        <w:t>Asperities</w:t>
      </w:r>
      <w:r w:rsidRPr="00B1446E">
        <w:rPr>
          <w:rFonts w:ascii="Verdana" w:hAnsi="Verdana"/>
          <w:sz w:val="18"/>
          <w:szCs w:val="18"/>
        </w:rPr>
        <w:t xml:space="preserve"> è uscito il 30 ottobre 2015 ed è il quarto album solista di Julia Kent, il secondo sulla prestigiosa</w:t>
      </w:r>
      <w:r w:rsidR="00153A73">
        <w:rPr>
          <w:rFonts w:ascii="Verdana" w:hAnsi="Verdana"/>
          <w:sz w:val="18"/>
          <w:szCs w:val="18"/>
        </w:rPr>
        <w:t xml:space="preserve"> label inglese Leaf Records. È </w:t>
      </w:r>
      <w:r w:rsidRPr="00B1446E">
        <w:rPr>
          <w:rFonts w:ascii="Verdana" w:hAnsi="Verdana"/>
          <w:sz w:val="18"/>
          <w:szCs w:val="18"/>
        </w:rPr>
        <w:t>un album sul tema del conflitto: interiore, personale, globale, su temi universali quali il senso di colpa, la paura, la minaccia della violenza. Pur avendo una forte componente cinematica, non c'è nulla nelle sue tracce che evochi un happy ending hollywoodiano: è musica attraversata da tensione e oscurità. Registrato e mixato dalla Kent nel suo studio di New York, e centrato su loop e strati di violoncello, su elettronica e suoni trovati, trasmette un senso di isolamento che è tanto più forte in un mondo sempre più interconnesso e iperconnesso quale il nostro.</w:t>
      </w:r>
    </w:p>
    <w:p w:rsidR="00B1446E" w:rsidRDefault="00B1446E" w:rsidP="00A90FDB">
      <w:pPr>
        <w:spacing w:after="0" w:line="290" w:lineRule="atLeast"/>
        <w:jc w:val="both"/>
        <w:rPr>
          <w:rFonts w:ascii="Verdana" w:eastAsia="Calibri" w:hAnsi="Verdana"/>
          <w:sz w:val="18"/>
          <w:szCs w:val="18"/>
        </w:rPr>
      </w:pPr>
    </w:p>
    <w:p w:rsidR="00B1446E" w:rsidRPr="002B5315" w:rsidRDefault="00B1446E" w:rsidP="00A90FDB">
      <w:pPr>
        <w:spacing w:after="0" w:line="290" w:lineRule="atLeast"/>
        <w:jc w:val="both"/>
        <w:rPr>
          <w:rFonts w:ascii="Verdana" w:eastAsia="Calibri" w:hAnsi="Verdana"/>
          <w:b/>
          <w:sz w:val="18"/>
          <w:szCs w:val="18"/>
        </w:rPr>
      </w:pPr>
      <w:r w:rsidRPr="002B5315">
        <w:rPr>
          <w:rFonts w:ascii="Verdana" w:eastAsia="Calibri" w:hAnsi="Verdana"/>
          <w:b/>
          <w:sz w:val="18"/>
          <w:szCs w:val="18"/>
        </w:rPr>
        <w:t>MAURO ERMANNO GIOVANARDI_TRIO</w:t>
      </w:r>
    </w:p>
    <w:p w:rsidR="00B1446E" w:rsidRDefault="00094470" w:rsidP="00A90FDB">
      <w:pPr>
        <w:spacing w:after="0" w:line="290" w:lineRule="atLeast"/>
        <w:jc w:val="both"/>
        <w:rPr>
          <w:rFonts w:ascii="Verdana" w:eastAsia="Calibri" w:hAnsi="Verdana"/>
          <w:sz w:val="18"/>
          <w:szCs w:val="18"/>
        </w:rPr>
      </w:pPr>
      <w:r>
        <w:rPr>
          <w:rFonts w:ascii="Verdana" w:eastAsia="Calibri" w:hAnsi="Verdana"/>
          <w:sz w:val="18"/>
          <w:szCs w:val="18"/>
        </w:rPr>
        <w:t>IL MIO STILE TOUR</w:t>
      </w:r>
    </w:p>
    <w:p w:rsidR="00A80333" w:rsidRPr="002A5F18" w:rsidRDefault="00A80333" w:rsidP="00A90FDB">
      <w:pPr>
        <w:widowControl w:val="0"/>
        <w:autoSpaceDE w:val="0"/>
        <w:autoSpaceDN w:val="0"/>
        <w:adjustRightInd w:val="0"/>
        <w:spacing w:after="0" w:line="290" w:lineRule="atLeast"/>
        <w:rPr>
          <w:rFonts w:ascii="Times" w:eastAsia="MS Mincho" w:hAnsi="Times" w:cs="Times"/>
          <w:b/>
          <w:bCs/>
          <w:i/>
          <w:sz w:val="32"/>
          <w:szCs w:val="32"/>
          <w:lang w:eastAsia="it-IT"/>
        </w:rPr>
      </w:pPr>
      <w:r w:rsidRPr="00A80333">
        <w:rPr>
          <w:rFonts w:ascii="Verdana" w:eastAsia="Calibri" w:hAnsi="Verdana"/>
          <w:i/>
          <w:sz w:val="18"/>
          <w:szCs w:val="18"/>
        </w:rPr>
        <w:t>in concerto con</w:t>
      </w:r>
      <w:r>
        <w:rPr>
          <w:rFonts w:ascii="Verdana" w:eastAsia="Calibri" w:hAnsi="Verdana"/>
          <w:sz w:val="18"/>
          <w:szCs w:val="18"/>
        </w:rPr>
        <w:t xml:space="preserve"> Paolo Milanesi </w:t>
      </w:r>
      <w:r w:rsidRPr="002A5F18">
        <w:rPr>
          <w:rFonts w:ascii="Verdana" w:eastAsia="Calibri" w:hAnsi="Verdana"/>
          <w:i/>
          <w:sz w:val="18"/>
          <w:szCs w:val="18"/>
        </w:rPr>
        <w:t>tromba</w:t>
      </w:r>
      <w:r>
        <w:rPr>
          <w:rFonts w:ascii="Verdana" w:eastAsia="Calibri" w:hAnsi="Verdana"/>
          <w:sz w:val="18"/>
          <w:szCs w:val="18"/>
        </w:rPr>
        <w:t xml:space="preserve"> e </w:t>
      </w:r>
      <w:r>
        <w:rPr>
          <w:rFonts w:ascii="Verdana" w:eastAsia="MS Mincho" w:hAnsi="Verdana" w:cs="Times"/>
          <w:bCs/>
          <w:sz w:val="18"/>
          <w:szCs w:val="18"/>
          <w:lang w:eastAsia="it-IT"/>
        </w:rPr>
        <w:t xml:space="preserve">Gianluca De Rubertis </w:t>
      </w:r>
      <w:r w:rsidRPr="002A5F18">
        <w:rPr>
          <w:rFonts w:ascii="Verdana" w:eastAsia="MS Mincho" w:hAnsi="Verdana" w:cs="Times"/>
          <w:bCs/>
          <w:i/>
          <w:sz w:val="18"/>
          <w:szCs w:val="18"/>
          <w:lang w:eastAsia="it-IT"/>
        </w:rPr>
        <w:t>piano/tastiere</w:t>
      </w:r>
    </w:p>
    <w:p w:rsidR="00A80333" w:rsidRDefault="00A80333" w:rsidP="00A90FDB">
      <w:pPr>
        <w:spacing w:after="0" w:line="290" w:lineRule="atLeast"/>
        <w:jc w:val="both"/>
        <w:rPr>
          <w:rFonts w:ascii="Verdana" w:eastAsia="Calibri" w:hAnsi="Verdana"/>
          <w:sz w:val="18"/>
          <w:szCs w:val="18"/>
        </w:rPr>
      </w:pPr>
    </w:p>
    <w:p w:rsidR="009E3469" w:rsidRPr="009E3469" w:rsidRDefault="009E3469" w:rsidP="00A90FDB">
      <w:pPr>
        <w:spacing w:after="0" w:line="290" w:lineRule="atLeast"/>
        <w:jc w:val="both"/>
        <w:rPr>
          <w:rFonts w:ascii="Verdana" w:eastAsia="Calibri" w:hAnsi="Verdana"/>
          <w:sz w:val="18"/>
          <w:szCs w:val="18"/>
        </w:rPr>
      </w:pPr>
      <w:r w:rsidRPr="009E3469">
        <w:rPr>
          <w:rFonts w:ascii="Verdana" w:eastAsia="Calibri" w:hAnsi="Verdana"/>
          <w:sz w:val="18"/>
          <w:szCs w:val="18"/>
        </w:rPr>
        <w:lastRenderedPageBreak/>
        <w:t xml:space="preserve">A quattro anni dall’ultimo CD di inediti che lo portò sul palco dell'Ariston con </w:t>
      </w:r>
      <w:r w:rsidRPr="009E3469">
        <w:rPr>
          <w:rFonts w:ascii="Verdana" w:eastAsia="Calibri" w:hAnsi="Verdana"/>
          <w:i/>
          <w:sz w:val="18"/>
          <w:szCs w:val="18"/>
        </w:rPr>
        <w:t>Io Confesso</w:t>
      </w:r>
      <w:r w:rsidRPr="009E3469">
        <w:rPr>
          <w:rFonts w:ascii="Verdana" w:eastAsia="Calibri" w:hAnsi="Verdana"/>
          <w:sz w:val="18"/>
          <w:szCs w:val="18"/>
        </w:rPr>
        <w:t xml:space="preserve"> e a due dal fortunato lavoro con i Sinfonico Honolulu che gli è valso la Targa Tenco 2013 come miglior interprete, </w:t>
      </w:r>
      <w:r w:rsidRPr="009E3469">
        <w:rPr>
          <w:rFonts w:ascii="Verdana" w:eastAsia="Calibri" w:hAnsi="Verdana"/>
          <w:bCs/>
          <w:sz w:val="18"/>
          <w:szCs w:val="18"/>
        </w:rPr>
        <w:t>Mauro Ermanno Giovanardi (Joe)</w:t>
      </w:r>
      <w:r w:rsidRPr="009E3469">
        <w:rPr>
          <w:rFonts w:ascii="Verdana" w:eastAsia="Calibri" w:hAnsi="Verdana"/>
          <w:sz w:val="18"/>
          <w:szCs w:val="18"/>
        </w:rPr>
        <w:t xml:space="preserve">, ritorna finalmente con un suo album tutto nuovo, prodotto da </w:t>
      </w:r>
      <w:r w:rsidRPr="009E3469">
        <w:rPr>
          <w:rFonts w:ascii="Verdana" w:eastAsia="Calibri" w:hAnsi="Verdana"/>
          <w:bCs/>
          <w:sz w:val="18"/>
          <w:szCs w:val="18"/>
        </w:rPr>
        <w:t>Produzioni Fuorivia</w:t>
      </w:r>
      <w:r w:rsidRPr="009E3469">
        <w:rPr>
          <w:rFonts w:ascii="Verdana" w:eastAsia="Calibri" w:hAnsi="Verdana"/>
          <w:sz w:val="18"/>
          <w:szCs w:val="18"/>
        </w:rPr>
        <w:t xml:space="preserve">, distribuito da </w:t>
      </w:r>
      <w:r w:rsidRPr="009E3469">
        <w:rPr>
          <w:rFonts w:ascii="Verdana" w:eastAsia="Calibri" w:hAnsi="Verdana"/>
          <w:bCs/>
          <w:sz w:val="18"/>
          <w:szCs w:val="18"/>
        </w:rPr>
        <w:t>EGEA</w:t>
      </w:r>
      <w:r w:rsidRPr="009E3469">
        <w:rPr>
          <w:rFonts w:ascii="Verdana" w:eastAsia="Calibri" w:hAnsi="Verdana"/>
          <w:sz w:val="18"/>
          <w:szCs w:val="18"/>
        </w:rPr>
        <w:t xml:space="preserve"> e con la produzione artistica di </w:t>
      </w:r>
      <w:r w:rsidRPr="009E3469">
        <w:rPr>
          <w:rFonts w:ascii="Verdana" w:eastAsia="Calibri" w:hAnsi="Verdana"/>
          <w:bCs/>
          <w:sz w:val="18"/>
          <w:szCs w:val="18"/>
        </w:rPr>
        <w:t xml:space="preserve">Leziero Rescigno </w:t>
      </w:r>
      <w:r w:rsidRPr="009E3469">
        <w:rPr>
          <w:rFonts w:ascii="Verdana" w:eastAsia="Calibri" w:hAnsi="Verdana"/>
          <w:sz w:val="18"/>
          <w:szCs w:val="18"/>
        </w:rPr>
        <w:t>e</w:t>
      </w:r>
      <w:r w:rsidRPr="009E3469">
        <w:rPr>
          <w:rFonts w:ascii="Verdana" w:eastAsia="Calibri" w:hAnsi="Verdana"/>
          <w:bCs/>
          <w:sz w:val="18"/>
          <w:szCs w:val="18"/>
        </w:rPr>
        <w:t xml:space="preserve"> Roberto Vernetti</w:t>
      </w:r>
      <w:r w:rsidRPr="009E3469">
        <w:rPr>
          <w:rFonts w:ascii="Verdana" w:eastAsia="Calibri" w:hAnsi="Verdana"/>
          <w:sz w:val="18"/>
          <w:szCs w:val="18"/>
        </w:rPr>
        <w:t xml:space="preserve"> con il contributo irrinunciabile dello stesso Giovanardi: </w:t>
      </w:r>
      <w:r w:rsidRPr="009E3469">
        <w:rPr>
          <w:rFonts w:ascii="Verdana" w:eastAsia="Calibri" w:hAnsi="Verdana"/>
          <w:bCs/>
          <w:i/>
          <w:sz w:val="18"/>
          <w:szCs w:val="18"/>
        </w:rPr>
        <w:t>Il Mio Stile</w:t>
      </w:r>
      <w:r w:rsidRPr="009E3469">
        <w:rPr>
          <w:rFonts w:ascii="Verdana" w:eastAsia="Calibri" w:hAnsi="Verdana"/>
          <w:bCs/>
          <w:sz w:val="18"/>
          <w:szCs w:val="18"/>
        </w:rPr>
        <w:t>.</w:t>
      </w:r>
    </w:p>
    <w:p w:rsidR="009E3469" w:rsidRPr="002C4386" w:rsidRDefault="009E3469" w:rsidP="00A90FDB">
      <w:pPr>
        <w:spacing w:after="0" w:line="290" w:lineRule="atLeast"/>
        <w:jc w:val="both"/>
        <w:rPr>
          <w:rFonts w:ascii="Verdana" w:eastAsia="Calibri" w:hAnsi="Verdana"/>
          <w:sz w:val="18"/>
          <w:szCs w:val="18"/>
        </w:rPr>
      </w:pPr>
      <w:r w:rsidRPr="009E3469">
        <w:rPr>
          <w:rFonts w:ascii="Verdana" w:eastAsia="Calibri" w:hAnsi="Verdana"/>
          <w:bCs/>
          <w:i/>
          <w:sz w:val="18"/>
          <w:szCs w:val="18"/>
        </w:rPr>
        <w:t>Il mio stile</w:t>
      </w:r>
      <w:r w:rsidRPr="009E3469">
        <w:rPr>
          <w:rFonts w:ascii="Verdana" w:eastAsia="Calibri" w:hAnsi="Verdana"/>
          <w:i/>
          <w:iCs/>
          <w:sz w:val="18"/>
          <w:szCs w:val="18"/>
        </w:rPr>
        <w:t xml:space="preserve"> </w:t>
      </w:r>
      <w:r w:rsidRPr="009E3469">
        <w:rPr>
          <w:rFonts w:ascii="Verdana" w:eastAsia="Calibri" w:hAnsi="Verdana"/>
          <w:sz w:val="18"/>
          <w:szCs w:val="18"/>
        </w:rPr>
        <w:t xml:space="preserve">mutua il suo nome dall’unica cover presente nel nuovo disco, </w:t>
      </w:r>
      <w:r w:rsidR="002C4386">
        <w:rPr>
          <w:rFonts w:ascii="Verdana" w:eastAsia="Calibri" w:hAnsi="Verdana"/>
          <w:bCs/>
          <w:i/>
          <w:sz w:val="18"/>
          <w:szCs w:val="18"/>
        </w:rPr>
        <w:t xml:space="preserve">Il </w:t>
      </w:r>
      <w:r w:rsidRPr="009E3469">
        <w:rPr>
          <w:rFonts w:ascii="Verdana" w:eastAsia="Calibri" w:hAnsi="Verdana"/>
          <w:bCs/>
          <w:i/>
          <w:iCs/>
          <w:sz w:val="18"/>
          <w:szCs w:val="18"/>
        </w:rPr>
        <w:t>Tuo Stile</w:t>
      </w:r>
      <w:r w:rsidR="002C4386">
        <w:rPr>
          <w:rFonts w:ascii="Verdana" w:eastAsia="Calibri" w:hAnsi="Verdana"/>
          <w:sz w:val="18"/>
          <w:szCs w:val="18"/>
        </w:rPr>
        <w:t xml:space="preserve"> </w:t>
      </w:r>
      <w:r w:rsidRPr="009E3469">
        <w:rPr>
          <w:rFonts w:ascii="Verdana" w:eastAsia="Calibri" w:hAnsi="Verdana"/>
          <w:sz w:val="18"/>
          <w:szCs w:val="18"/>
        </w:rPr>
        <w:t xml:space="preserve">di Léo Ferré, brano potente, dove ogni parola è un macigno e col quale cimentarsi è un'impresa. </w:t>
      </w:r>
      <w:r w:rsidRPr="002C4386">
        <w:rPr>
          <w:rFonts w:ascii="Verdana" w:eastAsia="Calibri" w:hAnsi="Verdana"/>
          <w:iCs/>
          <w:sz w:val="18"/>
          <w:szCs w:val="18"/>
        </w:rPr>
        <w:t>“Dopo anni di elaborazione</w:t>
      </w:r>
      <w:r w:rsidRPr="002C4386">
        <w:rPr>
          <w:rFonts w:ascii="Verdana" w:eastAsia="Calibri" w:hAnsi="Verdana"/>
          <w:sz w:val="18"/>
          <w:szCs w:val="18"/>
        </w:rPr>
        <w:t xml:space="preserve"> </w:t>
      </w:r>
      <w:r w:rsidRPr="002C4386">
        <w:rPr>
          <w:rFonts w:ascii="Verdana" w:eastAsia="Calibri" w:hAnsi="Verdana"/>
          <w:iCs/>
          <w:sz w:val="18"/>
          <w:szCs w:val="18"/>
        </w:rPr>
        <w:t>ho trovato la mia chiave di lettura. Malsana, ruvida, ispirata. Maledettamente punk. Ed è una scelta precisa che sposta necessariamente le coordinate”</w:t>
      </w:r>
      <w:r w:rsidR="002C4386">
        <w:rPr>
          <w:rFonts w:ascii="Verdana" w:eastAsia="Calibri" w:hAnsi="Verdana"/>
          <w:sz w:val="18"/>
          <w:szCs w:val="18"/>
        </w:rPr>
        <w:t>, afferma l’artista.</w:t>
      </w:r>
    </w:p>
    <w:p w:rsidR="009E3469" w:rsidRPr="009E3469" w:rsidRDefault="009E3469" w:rsidP="00A90FDB">
      <w:pPr>
        <w:spacing w:after="0" w:line="290" w:lineRule="atLeast"/>
        <w:jc w:val="both"/>
        <w:rPr>
          <w:rFonts w:ascii="Verdana" w:eastAsia="Calibri" w:hAnsi="Verdana"/>
          <w:sz w:val="18"/>
          <w:szCs w:val="18"/>
        </w:rPr>
      </w:pPr>
    </w:p>
    <w:p w:rsidR="009E3469" w:rsidRPr="009E3469" w:rsidRDefault="009E3469" w:rsidP="00A90FDB">
      <w:pPr>
        <w:spacing w:after="0" w:line="290" w:lineRule="atLeast"/>
        <w:jc w:val="both"/>
        <w:rPr>
          <w:rFonts w:ascii="Verdana" w:eastAsia="Calibri" w:hAnsi="Verdana"/>
          <w:sz w:val="18"/>
          <w:szCs w:val="18"/>
        </w:rPr>
      </w:pPr>
      <w:r w:rsidRPr="009E3469">
        <w:rPr>
          <w:rFonts w:ascii="Verdana" w:eastAsia="Calibri" w:hAnsi="Verdana"/>
          <w:sz w:val="18"/>
          <w:szCs w:val="18"/>
        </w:rPr>
        <w:t xml:space="preserve">Disincantato, sexy, soul, sincero, e sempre con tanto immaginario cinematografico: così si potrebbe sintetizzare lo spirito di questa nuova raccolta di testi e musica, pensata come un film a episodi coi colori della Nouvelle Vague e del cinema di Quentin Tarantino. </w:t>
      </w:r>
    </w:p>
    <w:p w:rsidR="00B1446E" w:rsidRDefault="00B1446E" w:rsidP="00A90FDB">
      <w:pPr>
        <w:spacing w:after="0" w:line="290" w:lineRule="atLeast"/>
        <w:jc w:val="both"/>
        <w:rPr>
          <w:rFonts w:ascii="Verdana" w:eastAsia="Calibri" w:hAnsi="Verdana"/>
          <w:sz w:val="18"/>
          <w:szCs w:val="18"/>
        </w:rPr>
      </w:pPr>
    </w:p>
    <w:p w:rsidR="00F6278A" w:rsidRPr="004D4304" w:rsidRDefault="006A24A7" w:rsidP="00A90FDB">
      <w:pPr>
        <w:spacing w:after="0" w:line="290" w:lineRule="atLeast"/>
        <w:jc w:val="both"/>
        <w:rPr>
          <w:rFonts w:ascii="Verdana" w:eastAsia="Calibri" w:hAnsi="Verdana"/>
          <w:b/>
          <w:sz w:val="18"/>
          <w:szCs w:val="18"/>
        </w:rPr>
      </w:pPr>
      <w:r w:rsidRPr="004D4304">
        <w:rPr>
          <w:rFonts w:ascii="Verdana" w:eastAsia="Calibri" w:hAnsi="Verdana"/>
          <w:b/>
          <w:sz w:val="18"/>
          <w:szCs w:val="18"/>
        </w:rPr>
        <w:t>PERSIAN PELICAN</w:t>
      </w:r>
    </w:p>
    <w:p w:rsidR="00F066AE" w:rsidRDefault="004D4304" w:rsidP="00A90FDB">
      <w:pPr>
        <w:spacing w:after="0" w:line="290" w:lineRule="atLeast"/>
        <w:jc w:val="both"/>
        <w:rPr>
          <w:rFonts w:ascii="Verdana" w:eastAsia="Calibri" w:hAnsi="Verdana"/>
          <w:sz w:val="18"/>
          <w:szCs w:val="18"/>
        </w:rPr>
      </w:pPr>
      <w:r>
        <w:rPr>
          <w:bCs/>
        </w:rPr>
        <w:t>SLEEPING BEAUTY</w:t>
      </w:r>
    </w:p>
    <w:p w:rsidR="006438EB" w:rsidRPr="006438EB" w:rsidRDefault="006438EB" w:rsidP="00A90FDB">
      <w:pPr>
        <w:spacing w:after="0" w:line="290" w:lineRule="atLeast"/>
        <w:jc w:val="both"/>
        <w:rPr>
          <w:rFonts w:ascii="Verdana" w:eastAsia="Calibri" w:hAnsi="Verdana"/>
          <w:sz w:val="18"/>
          <w:szCs w:val="18"/>
        </w:rPr>
      </w:pPr>
    </w:p>
    <w:p w:rsidR="00145CDB" w:rsidRDefault="004D4304" w:rsidP="00A90FDB">
      <w:pPr>
        <w:spacing w:after="0" w:line="290" w:lineRule="atLeast"/>
        <w:jc w:val="both"/>
        <w:rPr>
          <w:rFonts w:ascii="Verdana" w:eastAsia="Calibri" w:hAnsi="Verdana" w:cs="Times New Roman"/>
          <w:sz w:val="18"/>
          <w:szCs w:val="18"/>
        </w:rPr>
      </w:pPr>
      <w:r w:rsidRPr="004D4304">
        <w:rPr>
          <w:rFonts w:ascii="Verdana" w:eastAsia="Calibri" w:hAnsi="Verdana" w:cs="Times New Roman"/>
          <w:i/>
          <w:iCs/>
          <w:sz w:val="18"/>
          <w:szCs w:val="18"/>
        </w:rPr>
        <w:t xml:space="preserve">Sleeping Beauty </w:t>
      </w:r>
      <w:r w:rsidRPr="004D4304">
        <w:rPr>
          <w:rFonts w:ascii="Verdana" w:eastAsia="Calibri" w:hAnsi="Verdana" w:cs="Times New Roman"/>
          <w:sz w:val="18"/>
          <w:szCs w:val="18"/>
        </w:rPr>
        <w:t xml:space="preserve">è il terzo album di </w:t>
      </w:r>
      <w:r w:rsidRPr="004D4304">
        <w:rPr>
          <w:rFonts w:ascii="Verdana" w:eastAsia="Calibri" w:hAnsi="Verdana" w:cs="Times New Roman"/>
          <w:iCs/>
          <w:sz w:val="18"/>
          <w:szCs w:val="18"/>
        </w:rPr>
        <w:t>Persian Pelican</w:t>
      </w:r>
      <w:r w:rsidRPr="004D4304">
        <w:rPr>
          <w:rFonts w:ascii="Verdana" w:eastAsia="Calibri" w:hAnsi="Verdana" w:cs="Times New Roman"/>
          <w:sz w:val="18"/>
          <w:szCs w:val="18"/>
        </w:rPr>
        <w:t>, ed esce a quasi quattro anni di distanza da</w:t>
      </w:r>
      <w:r>
        <w:rPr>
          <w:rFonts w:ascii="Verdana" w:eastAsia="Calibri" w:hAnsi="Verdana" w:cs="Times New Roman"/>
          <w:sz w:val="18"/>
          <w:szCs w:val="18"/>
        </w:rPr>
        <w:t xml:space="preserve"> </w:t>
      </w:r>
      <w:r w:rsidRPr="004D4304">
        <w:rPr>
          <w:rFonts w:ascii="Verdana" w:eastAsia="Calibri" w:hAnsi="Verdana" w:cs="Times New Roman"/>
          <w:i/>
          <w:iCs/>
          <w:sz w:val="18"/>
          <w:szCs w:val="18"/>
        </w:rPr>
        <w:t>H</w:t>
      </w:r>
      <w:r>
        <w:rPr>
          <w:rFonts w:ascii="Verdana" w:eastAsia="Calibri" w:hAnsi="Verdana" w:cs="Times New Roman"/>
          <w:i/>
          <w:iCs/>
          <w:sz w:val="18"/>
          <w:szCs w:val="18"/>
        </w:rPr>
        <w:t xml:space="preserve">ow to </w:t>
      </w:r>
      <w:r w:rsidRPr="004D4304">
        <w:rPr>
          <w:rFonts w:ascii="Verdana" w:eastAsia="Calibri" w:hAnsi="Verdana" w:cs="Times New Roman"/>
          <w:i/>
          <w:iCs/>
          <w:sz w:val="18"/>
          <w:szCs w:val="18"/>
        </w:rPr>
        <w:t>prevent a cold.</w:t>
      </w:r>
      <w:r w:rsidR="00010579">
        <w:rPr>
          <w:rFonts w:ascii="Verdana" w:eastAsia="Calibri" w:hAnsi="Verdana" w:cs="Times New Roman"/>
          <w:sz w:val="18"/>
          <w:szCs w:val="18"/>
        </w:rPr>
        <w:t xml:space="preserve"> </w:t>
      </w:r>
      <w:r w:rsidRPr="004D4304">
        <w:rPr>
          <w:rFonts w:ascii="Verdana" w:eastAsia="Calibri" w:hAnsi="Verdana" w:cs="Times New Roman"/>
          <w:sz w:val="18"/>
          <w:szCs w:val="18"/>
        </w:rPr>
        <w:t>Rispetto ai precedenti lavori, l'</w:t>
      </w:r>
      <w:r w:rsidRPr="004D4304">
        <w:rPr>
          <w:rFonts w:ascii="Verdana" w:eastAsia="Calibri" w:hAnsi="Verdana" w:cs="Times New Roman"/>
          <w:i/>
          <w:iCs/>
          <w:sz w:val="18"/>
          <w:szCs w:val="18"/>
        </w:rPr>
        <w:t xml:space="preserve">alt-folk </w:t>
      </w:r>
      <w:r w:rsidRPr="004D4304">
        <w:rPr>
          <w:rFonts w:ascii="Verdana" w:eastAsia="Calibri" w:hAnsi="Verdana" w:cs="Times New Roman"/>
          <w:sz w:val="18"/>
          <w:szCs w:val="18"/>
        </w:rPr>
        <w:t>di Andrea Pulcini si differenzia questa volta per un</w:t>
      </w:r>
      <w:r>
        <w:rPr>
          <w:rFonts w:ascii="Verdana" w:eastAsia="Calibri" w:hAnsi="Verdana" w:cs="Times New Roman"/>
          <w:sz w:val="18"/>
          <w:szCs w:val="18"/>
        </w:rPr>
        <w:t xml:space="preserve"> songwriting </w:t>
      </w:r>
      <w:r w:rsidRPr="004D4304">
        <w:rPr>
          <w:rFonts w:ascii="Verdana" w:eastAsia="Calibri" w:hAnsi="Verdana" w:cs="Times New Roman"/>
          <w:sz w:val="18"/>
          <w:szCs w:val="18"/>
        </w:rPr>
        <w:t>composto da atmosfere più luminose ed elettriche che spesso dilatano la forma-canzone</w:t>
      </w:r>
      <w:r>
        <w:rPr>
          <w:rFonts w:ascii="Verdana" w:eastAsia="Calibri" w:hAnsi="Verdana" w:cs="Times New Roman"/>
          <w:sz w:val="18"/>
          <w:szCs w:val="18"/>
        </w:rPr>
        <w:t xml:space="preserve"> </w:t>
      </w:r>
      <w:r w:rsidRPr="004D4304">
        <w:rPr>
          <w:rFonts w:ascii="Verdana" w:eastAsia="Calibri" w:hAnsi="Verdana" w:cs="Times New Roman"/>
          <w:sz w:val="18"/>
          <w:szCs w:val="18"/>
        </w:rPr>
        <w:t>con loop di chitarre e piccole scie psichedeliche. Leitmotiv dell'album è il mondo onirico nel quale</w:t>
      </w:r>
      <w:r>
        <w:rPr>
          <w:rFonts w:ascii="Verdana" w:eastAsia="Calibri" w:hAnsi="Verdana" w:cs="Times New Roman"/>
          <w:sz w:val="18"/>
          <w:szCs w:val="18"/>
        </w:rPr>
        <w:t xml:space="preserve"> </w:t>
      </w:r>
      <w:r w:rsidR="00010579">
        <w:rPr>
          <w:rFonts w:ascii="Verdana" w:eastAsia="Calibri" w:hAnsi="Verdana" w:cs="Times New Roman"/>
          <w:sz w:val="18"/>
          <w:szCs w:val="18"/>
        </w:rPr>
        <w:t xml:space="preserve">le tredici canzoni </w:t>
      </w:r>
      <w:r w:rsidRPr="004D4304">
        <w:rPr>
          <w:rFonts w:ascii="Verdana" w:eastAsia="Calibri" w:hAnsi="Verdana" w:cs="Times New Roman"/>
          <w:sz w:val="18"/>
          <w:szCs w:val="18"/>
        </w:rPr>
        <w:t>del disco danzano per mostrare alla ragione come il linguaggio dei sogni possa</w:t>
      </w:r>
      <w:r w:rsidR="00010579">
        <w:rPr>
          <w:rFonts w:ascii="Verdana" w:eastAsia="Calibri" w:hAnsi="Verdana" w:cs="Times New Roman"/>
          <w:sz w:val="18"/>
          <w:szCs w:val="18"/>
        </w:rPr>
        <w:t xml:space="preserve"> essere d'aiuto </w:t>
      </w:r>
      <w:r w:rsidRPr="004D4304">
        <w:rPr>
          <w:rFonts w:ascii="Verdana" w:eastAsia="Calibri" w:hAnsi="Verdana" w:cs="Times New Roman"/>
          <w:sz w:val="18"/>
          <w:szCs w:val="18"/>
        </w:rPr>
        <w:t>nell'affrontare illusioni, paure ed assenze.</w:t>
      </w:r>
      <w:r w:rsidR="00010579">
        <w:rPr>
          <w:rFonts w:ascii="Verdana" w:eastAsia="Calibri" w:hAnsi="Verdana" w:cs="Times New Roman"/>
          <w:sz w:val="18"/>
          <w:szCs w:val="18"/>
        </w:rPr>
        <w:t xml:space="preserve"> </w:t>
      </w:r>
      <w:r w:rsidRPr="004D4304">
        <w:rPr>
          <w:rFonts w:ascii="Verdana" w:eastAsia="Calibri" w:hAnsi="Verdana" w:cs="Times New Roman"/>
          <w:sz w:val="18"/>
          <w:szCs w:val="18"/>
        </w:rPr>
        <w:t xml:space="preserve">Per l'occasione </w:t>
      </w:r>
      <w:r w:rsidRPr="00010579">
        <w:rPr>
          <w:rFonts w:ascii="Verdana" w:eastAsia="Calibri" w:hAnsi="Verdana" w:cs="Times New Roman"/>
          <w:iCs/>
          <w:sz w:val="18"/>
          <w:szCs w:val="18"/>
        </w:rPr>
        <w:t>Persian Pelican</w:t>
      </w:r>
      <w:r w:rsidRPr="004D4304">
        <w:rPr>
          <w:rFonts w:ascii="Verdana" w:eastAsia="Calibri" w:hAnsi="Verdana" w:cs="Times New Roman"/>
          <w:i/>
          <w:iCs/>
          <w:sz w:val="18"/>
          <w:szCs w:val="18"/>
        </w:rPr>
        <w:t xml:space="preserve"> </w:t>
      </w:r>
      <w:r w:rsidRPr="004D4304">
        <w:rPr>
          <w:rFonts w:ascii="Verdana" w:eastAsia="Calibri" w:hAnsi="Verdana" w:cs="Times New Roman"/>
          <w:sz w:val="18"/>
          <w:szCs w:val="18"/>
        </w:rPr>
        <w:t>sarà affiancato da una band di cinque elementi con Marcello</w:t>
      </w:r>
      <w:r w:rsidR="00010579">
        <w:rPr>
          <w:rFonts w:ascii="Verdana" w:eastAsia="Calibri" w:hAnsi="Verdana" w:cs="Times New Roman"/>
          <w:sz w:val="18"/>
          <w:szCs w:val="18"/>
        </w:rPr>
        <w:t xml:space="preserve"> </w:t>
      </w:r>
      <w:r w:rsidRPr="004D4304">
        <w:rPr>
          <w:rFonts w:ascii="Verdana" w:eastAsia="Calibri" w:hAnsi="Verdana" w:cs="Times New Roman"/>
          <w:sz w:val="18"/>
          <w:szCs w:val="18"/>
        </w:rPr>
        <w:t>Piccinini (batteria), Mauro Rosati (basso e tastiere), Daniele Gennaretti (chitarre) e Paola Mirabella</w:t>
      </w:r>
      <w:r w:rsidR="00010579">
        <w:rPr>
          <w:rFonts w:ascii="Verdana" w:eastAsia="Calibri" w:hAnsi="Verdana" w:cs="Times New Roman"/>
          <w:sz w:val="18"/>
          <w:szCs w:val="18"/>
        </w:rPr>
        <w:t xml:space="preserve"> </w:t>
      </w:r>
      <w:r w:rsidRPr="004D4304">
        <w:rPr>
          <w:rFonts w:ascii="Verdana" w:eastAsia="Calibri" w:hAnsi="Verdana" w:cs="Times New Roman"/>
          <w:sz w:val="18"/>
          <w:szCs w:val="18"/>
        </w:rPr>
        <w:t>(cori e percussioni).</w:t>
      </w:r>
    </w:p>
    <w:p w:rsidR="0053181E" w:rsidRDefault="0053181E" w:rsidP="00A90FDB">
      <w:pPr>
        <w:spacing w:after="0" w:line="290" w:lineRule="atLeast"/>
        <w:jc w:val="both"/>
        <w:rPr>
          <w:rFonts w:ascii="Verdana" w:hAnsi="Verdana"/>
        </w:rPr>
      </w:pPr>
    </w:p>
    <w:p w:rsidR="0053181E" w:rsidRPr="0053181E" w:rsidRDefault="0053181E" w:rsidP="00A90FDB">
      <w:pPr>
        <w:spacing w:after="0" w:line="290" w:lineRule="atLeast"/>
        <w:rPr>
          <w:rFonts w:ascii="Verdana" w:hAnsi="Verdana"/>
          <w:b/>
          <w:sz w:val="18"/>
          <w:szCs w:val="18"/>
        </w:rPr>
      </w:pPr>
      <w:r w:rsidRPr="0053181E">
        <w:rPr>
          <w:rFonts w:ascii="Verdana" w:hAnsi="Verdana"/>
          <w:b/>
          <w:sz w:val="18"/>
          <w:szCs w:val="18"/>
        </w:rPr>
        <w:t>SORGE</w:t>
      </w:r>
    </w:p>
    <w:p w:rsidR="0053181E" w:rsidRPr="00F25CA5" w:rsidRDefault="0053181E" w:rsidP="00A90FDB">
      <w:pPr>
        <w:spacing w:after="0" w:line="290" w:lineRule="atLeast"/>
        <w:rPr>
          <w:rFonts w:ascii="Verdana" w:hAnsi="Verdana"/>
          <w:sz w:val="18"/>
          <w:szCs w:val="18"/>
        </w:rPr>
      </w:pPr>
      <w:r w:rsidRPr="00F25CA5">
        <w:rPr>
          <w:rFonts w:ascii="Verdana" w:hAnsi="Verdana"/>
          <w:sz w:val="18"/>
          <w:szCs w:val="18"/>
        </w:rPr>
        <w:t>[EMIDIO CLEMENTI + MARCO CALDERA]</w:t>
      </w:r>
    </w:p>
    <w:p w:rsidR="0053181E" w:rsidRPr="0053181E" w:rsidRDefault="0053181E" w:rsidP="00A90FDB">
      <w:pPr>
        <w:spacing w:after="0" w:line="290" w:lineRule="atLeast"/>
        <w:jc w:val="both"/>
        <w:rPr>
          <w:rFonts w:ascii="Verdana" w:hAnsi="Verdana"/>
          <w:sz w:val="18"/>
          <w:szCs w:val="18"/>
        </w:rPr>
      </w:pPr>
    </w:p>
    <w:p w:rsidR="0053181E" w:rsidRPr="0053181E" w:rsidRDefault="0053181E" w:rsidP="00A90FDB">
      <w:pPr>
        <w:spacing w:after="0" w:line="290" w:lineRule="atLeast"/>
        <w:jc w:val="both"/>
        <w:rPr>
          <w:rFonts w:ascii="Verdana" w:hAnsi="Verdana"/>
          <w:sz w:val="18"/>
          <w:szCs w:val="18"/>
        </w:rPr>
      </w:pPr>
      <w:r w:rsidRPr="0053181E">
        <w:rPr>
          <w:rFonts w:ascii="Verdana" w:hAnsi="Verdana"/>
          <w:sz w:val="18"/>
          <w:szCs w:val="18"/>
        </w:rPr>
        <w:t xml:space="preserve">Sorge è un progetto di musica elettronica, nato nel 2014 da Emidio Clementi, cantante dei Massimo Volume e scrittore, e Marco Caldera, produttore, musicista e tecnico del suono. L’amore comune per l’elettronica unito ad un immaginario coltivato nei lunghi tour in furgone insieme, ha portato alla realizzazione di dieci brani per elettronica, pianoforte e voce, che vedranno la luce il 5 Febbraio 2016 con </w:t>
      </w:r>
      <w:r w:rsidR="000F13EC">
        <w:rPr>
          <w:rFonts w:ascii="Verdana" w:hAnsi="Verdana"/>
          <w:sz w:val="18"/>
          <w:szCs w:val="18"/>
        </w:rPr>
        <w:t xml:space="preserve">l’uscita dell’album di debutto </w:t>
      </w:r>
      <w:r w:rsidR="000F13EC" w:rsidRPr="000F13EC">
        <w:rPr>
          <w:rFonts w:ascii="Verdana" w:hAnsi="Verdana"/>
          <w:i/>
          <w:sz w:val="18"/>
          <w:szCs w:val="18"/>
        </w:rPr>
        <w:t>La Guerra di Domani</w:t>
      </w:r>
      <w:r w:rsidR="000F13EC">
        <w:rPr>
          <w:rFonts w:ascii="Verdana" w:hAnsi="Verdana"/>
          <w:sz w:val="18"/>
          <w:szCs w:val="18"/>
        </w:rPr>
        <w:t xml:space="preserve"> </w:t>
      </w:r>
      <w:r w:rsidRPr="0053181E">
        <w:rPr>
          <w:rFonts w:ascii="Verdana" w:hAnsi="Verdana"/>
          <w:sz w:val="18"/>
          <w:szCs w:val="18"/>
        </w:rPr>
        <w:t xml:space="preserve">pubblicato da La Tempesta Dischi. </w:t>
      </w:r>
    </w:p>
    <w:p w:rsidR="0053181E" w:rsidRPr="0053181E" w:rsidRDefault="0053181E" w:rsidP="00A90FDB">
      <w:pPr>
        <w:spacing w:after="0" w:line="290" w:lineRule="atLeast"/>
        <w:jc w:val="both"/>
        <w:rPr>
          <w:rFonts w:ascii="Verdana" w:hAnsi="Verdana"/>
          <w:sz w:val="18"/>
          <w:szCs w:val="18"/>
        </w:rPr>
      </w:pPr>
    </w:p>
    <w:p w:rsidR="0053181E" w:rsidRPr="0053181E" w:rsidRDefault="0053181E" w:rsidP="00A90FDB">
      <w:pPr>
        <w:spacing w:after="0" w:line="290" w:lineRule="atLeast"/>
        <w:jc w:val="both"/>
        <w:rPr>
          <w:rFonts w:ascii="Verdana" w:hAnsi="Verdana"/>
          <w:sz w:val="18"/>
          <w:szCs w:val="18"/>
        </w:rPr>
      </w:pPr>
      <w:r w:rsidRPr="0053181E">
        <w:rPr>
          <w:rFonts w:ascii="Verdana" w:hAnsi="Verdana"/>
          <w:sz w:val="18"/>
          <w:szCs w:val="18"/>
        </w:rPr>
        <w:t>“Qualche tempo fa ho ricevuto in regalo il vecchio piano verticale che ingombrava il soggiorno della nonna di mia moglie. L’ho fatto restaurare, l’ho piazzato in studio e per più di un anno sono rimasto a guardarlo, senza osare metterci le mani sopra. Quando finalmente ho iniziato a prendere lezioni, Bruno, il mio giovane insegnante, s’è stupito di quanta soggezione avessi dello strumento, non mi spingevo mai oltre la corretta esecuzione di un esercizio. “Cosa te ne importa di sbagliare? Osa, metti le dita dove non dovresti metterle. Sei o no un musicista?”.</w:t>
      </w:r>
      <w:r w:rsidR="004C176E">
        <w:rPr>
          <w:rFonts w:ascii="Verdana" w:hAnsi="Verdana"/>
          <w:sz w:val="18"/>
          <w:szCs w:val="18"/>
        </w:rPr>
        <w:t xml:space="preserve"> </w:t>
      </w:r>
      <w:r w:rsidRPr="0053181E">
        <w:rPr>
          <w:rFonts w:ascii="Verdana" w:hAnsi="Verdana"/>
          <w:sz w:val="18"/>
          <w:szCs w:val="18"/>
        </w:rPr>
        <w:t>Di colpo ho preso a considerare il piano per quello che è, una possibilità espressiva.</w:t>
      </w:r>
      <w:r w:rsidR="004C176E">
        <w:rPr>
          <w:rFonts w:ascii="Verdana" w:hAnsi="Verdana"/>
          <w:sz w:val="18"/>
          <w:szCs w:val="18"/>
        </w:rPr>
        <w:t xml:space="preserve"> </w:t>
      </w:r>
      <w:r w:rsidRPr="0053181E">
        <w:rPr>
          <w:rFonts w:ascii="Verdana" w:hAnsi="Verdana"/>
          <w:sz w:val="18"/>
          <w:szCs w:val="18"/>
        </w:rPr>
        <w:t>Ho cominciato allora a registrare semplici linee melodiche e a girarle a Marco, il quale si è impegnato ad arricchirle, a dargli una struttura, un ritmo, creando un paesaggio su cui poi sono nati i testi.</w:t>
      </w:r>
    </w:p>
    <w:p w:rsidR="0053181E" w:rsidRPr="0053181E" w:rsidRDefault="004C176E" w:rsidP="00A90FDB">
      <w:pPr>
        <w:spacing w:after="0" w:line="290" w:lineRule="atLeast"/>
        <w:jc w:val="both"/>
        <w:rPr>
          <w:rFonts w:ascii="Verdana" w:hAnsi="Verdana"/>
          <w:sz w:val="18"/>
          <w:szCs w:val="18"/>
        </w:rPr>
      </w:pPr>
      <w:r>
        <w:rPr>
          <w:rFonts w:ascii="Verdana" w:hAnsi="Verdana"/>
          <w:sz w:val="18"/>
          <w:szCs w:val="18"/>
        </w:rPr>
        <w:t xml:space="preserve">È </w:t>
      </w:r>
      <w:r w:rsidR="0053181E" w:rsidRPr="0053181E">
        <w:rPr>
          <w:rFonts w:ascii="Verdana" w:hAnsi="Verdana"/>
          <w:sz w:val="18"/>
          <w:szCs w:val="18"/>
        </w:rPr>
        <w:t>stato in quel periodo che, leggendo una vecchia rivista di storia, mi sono imbattuto in Richard Sorge, la spia sovietica impiccata dai giapponesi durante la seconda guerra mondiale. Più che la scaltrezza e il coraggio, di Sorge mi ha colpito la capacità quasi sovrumana di interpretare fino alla morte il ruolo a lui più odi</w:t>
      </w:r>
      <w:r>
        <w:rPr>
          <w:rFonts w:ascii="Verdana" w:hAnsi="Verdana"/>
          <w:sz w:val="18"/>
          <w:szCs w:val="18"/>
        </w:rPr>
        <w:t xml:space="preserve">oso, quello del nemico nazista. </w:t>
      </w:r>
      <w:r w:rsidR="0053181E" w:rsidRPr="0053181E">
        <w:rPr>
          <w:rFonts w:ascii="Verdana" w:hAnsi="Verdana"/>
          <w:sz w:val="18"/>
          <w:szCs w:val="18"/>
        </w:rPr>
        <w:t>I pezzi scritti non parlano di lui, ma è come se si muovessero nell’ombra tracciata dalla sua vicenda umana, in quella faglia tra ciò che si è e ciò c</w:t>
      </w:r>
      <w:r w:rsidR="00E37C94">
        <w:rPr>
          <w:rFonts w:ascii="Verdana" w:hAnsi="Verdana"/>
          <w:sz w:val="18"/>
          <w:szCs w:val="18"/>
        </w:rPr>
        <w:t>he la vita ci conduce a essere.</w:t>
      </w:r>
    </w:p>
    <w:sectPr w:rsidR="0053181E" w:rsidRPr="0053181E" w:rsidSect="00755C1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02"/>
    <w:rsid w:val="00010579"/>
    <w:rsid w:val="00056A68"/>
    <w:rsid w:val="000831D5"/>
    <w:rsid w:val="00086BE1"/>
    <w:rsid w:val="00094470"/>
    <w:rsid w:val="000B3C08"/>
    <w:rsid w:val="000D2CCB"/>
    <w:rsid w:val="000D7CDB"/>
    <w:rsid w:val="000F13EC"/>
    <w:rsid w:val="000F64ED"/>
    <w:rsid w:val="00107EFB"/>
    <w:rsid w:val="00133F61"/>
    <w:rsid w:val="00145CDB"/>
    <w:rsid w:val="00153A73"/>
    <w:rsid w:val="00165748"/>
    <w:rsid w:val="001773E8"/>
    <w:rsid w:val="00182B35"/>
    <w:rsid w:val="00184E09"/>
    <w:rsid w:val="00187839"/>
    <w:rsid w:val="0019278D"/>
    <w:rsid w:val="00196257"/>
    <w:rsid w:val="00196361"/>
    <w:rsid w:val="001A0C4F"/>
    <w:rsid w:val="001A6F6A"/>
    <w:rsid w:val="001B1F9E"/>
    <w:rsid w:val="001C619D"/>
    <w:rsid w:val="001C7C99"/>
    <w:rsid w:val="001D4833"/>
    <w:rsid w:val="001D48C0"/>
    <w:rsid w:val="001E6DCE"/>
    <w:rsid w:val="001F1B8D"/>
    <w:rsid w:val="001F37BD"/>
    <w:rsid w:val="001F6ECB"/>
    <w:rsid w:val="0020290A"/>
    <w:rsid w:val="00205967"/>
    <w:rsid w:val="0022205D"/>
    <w:rsid w:val="002751CB"/>
    <w:rsid w:val="002A1575"/>
    <w:rsid w:val="002A2A87"/>
    <w:rsid w:val="002B5315"/>
    <w:rsid w:val="002B657C"/>
    <w:rsid w:val="002C0339"/>
    <w:rsid w:val="002C4386"/>
    <w:rsid w:val="002C7A5E"/>
    <w:rsid w:val="002D7D7B"/>
    <w:rsid w:val="002F1619"/>
    <w:rsid w:val="002F1E70"/>
    <w:rsid w:val="002F66DC"/>
    <w:rsid w:val="003025DF"/>
    <w:rsid w:val="00313DC8"/>
    <w:rsid w:val="00335F57"/>
    <w:rsid w:val="00351C64"/>
    <w:rsid w:val="0035293F"/>
    <w:rsid w:val="0035675D"/>
    <w:rsid w:val="0035722F"/>
    <w:rsid w:val="003802F5"/>
    <w:rsid w:val="003815B2"/>
    <w:rsid w:val="00390097"/>
    <w:rsid w:val="0039515D"/>
    <w:rsid w:val="0039710C"/>
    <w:rsid w:val="003A4EC2"/>
    <w:rsid w:val="003C5430"/>
    <w:rsid w:val="003E5BD0"/>
    <w:rsid w:val="00412D53"/>
    <w:rsid w:val="00422372"/>
    <w:rsid w:val="004257A8"/>
    <w:rsid w:val="00425A0D"/>
    <w:rsid w:val="00444E32"/>
    <w:rsid w:val="004454D8"/>
    <w:rsid w:val="00450CD6"/>
    <w:rsid w:val="0047504D"/>
    <w:rsid w:val="00476FA5"/>
    <w:rsid w:val="00480705"/>
    <w:rsid w:val="004834E2"/>
    <w:rsid w:val="00483ED4"/>
    <w:rsid w:val="004A5A13"/>
    <w:rsid w:val="004C176E"/>
    <w:rsid w:val="004C5C48"/>
    <w:rsid w:val="004D4304"/>
    <w:rsid w:val="004E0733"/>
    <w:rsid w:val="00526626"/>
    <w:rsid w:val="0053181E"/>
    <w:rsid w:val="005622D4"/>
    <w:rsid w:val="005660CB"/>
    <w:rsid w:val="0059143B"/>
    <w:rsid w:val="00591684"/>
    <w:rsid w:val="00595DC1"/>
    <w:rsid w:val="005A0507"/>
    <w:rsid w:val="005B43DC"/>
    <w:rsid w:val="005D3B46"/>
    <w:rsid w:val="005D7DBC"/>
    <w:rsid w:val="005E7A64"/>
    <w:rsid w:val="005F0005"/>
    <w:rsid w:val="005F366E"/>
    <w:rsid w:val="005F4A7C"/>
    <w:rsid w:val="006060F3"/>
    <w:rsid w:val="006438EB"/>
    <w:rsid w:val="00644E6F"/>
    <w:rsid w:val="00652907"/>
    <w:rsid w:val="00662152"/>
    <w:rsid w:val="006755E2"/>
    <w:rsid w:val="006A24A7"/>
    <w:rsid w:val="006A2EEC"/>
    <w:rsid w:val="00717157"/>
    <w:rsid w:val="00720ADE"/>
    <w:rsid w:val="0072149E"/>
    <w:rsid w:val="00723B0A"/>
    <w:rsid w:val="00755C11"/>
    <w:rsid w:val="0076131A"/>
    <w:rsid w:val="00764F4D"/>
    <w:rsid w:val="0078102F"/>
    <w:rsid w:val="00791852"/>
    <w:rsid w:val="007A4342"/>
    <w:rsid w:val="007E0183"/>
    <w:rsid w:val="007E420A"/>
    <w:rsid w:val="00816FED"/>
    <w:rsid w:val="00831AFB"/>
    <w:rsid w:val="008409FF"/>
    <w:rsid w:val="00852067"/>
    <w:rsid w:val="00877B10"/>
    <w:rsid w:val="00883C07"/>
    <w:rsid w:val="00891C51"/>
    <w:rsid w:val="008B10D5"/>
    <w:rsid w:val="008E2A3B"/>
    <w:rsid w:val="008E5283"/>
    <w:rsid w:val="008F24F1"/>
    <w:rsid w:val="0092402F"/>
    <w:rsid w:val="0093171E"/>
    <w:rsid w:val="009331AD"/>
    <w:rsid w:val="00950BDC"/>
    <w:rsid w:val="00951705"/>
    <w:rsid w:val="00956A92"/>
    <w:rsid w:val="00960987"/>
    <w:rsid w:val="00966B33"/>
    <w:rsid w:val="0099694E"/>
    <w:rsid w:val="009B28D2"/>
    <w:rsid w:val="009D2D7C"/>
    <w:rsid w:val="009E3469"/>
    <w:rsid w:val="009E4114"/>
    <w:rsid w:val="009E6B18"/>
    <w:rsid w:val="009F44DE"/>
    <w:rsid w:val="00A00DD5"/>
    <w:rsid w:val="00A13824"/>
    <w:rsid w:val="00A37302"/>
    <w:rsid w:val="00A62861"/>
    <w:rsid w:val="00A7153F"/>
    <w:rsid w:val="00A7799B"/>
    <w:rsid w:val="00A80333"/>
    <w:rsid w:val="00A90FDB"/>
    <w:rsid w:val="00A975DC"/>
    <w:rsid w:val="00AA70C4"/>
    <w:rsid w:val="00AD0902"/>
    <w:rsid w:val="00AE3917"/>
    <w:rsid w:val="00AE4B66"/>
    <w:rsid w:val="00AF6A8D"/>
    <w:rsid w:val="00B1079A"/>
    <w:rsid w:val="00B1446E"/>
    <w:rsid w:val="00B42DA3"/>
    <w:rsid w:val="00B43DC6"/>
    <w:rsid w:val="00B45E23"/>
    <w:rsid w:val="00B704B5"/>
    <w:rsid w:val="00B82469"/>
    <w:rsid w:val="00B8580A"/>
    <w:rsid w:val="00B92EB4"/>
    <w:rsid w:val="00B97ACE"/>
    <w:rsid w:val="00BA30DD"/>
    <w:rsid w:val="00BB4196"/>
    <w:rsid w:val="00BC7176"/>
    <w:rsid w:val="00BE0D4C"/>
    <w:rsid w:val="00C1196B"/>
    <w:rsid w:val="00C20068"/>
    <w:rsid w:val="00C43B48"/>
    <w:rsid w:val="00C47875"/>
    <w:rsid w:val="00C5157B"/>
    <w:rsid w:val="00C529E9"/>
    <w:rsid w:val="00C54DC7"/>
    <w:rsid w:val="00C64266"/>
    <w:rsid w:val="00C778F5"/>
    <w:rsid w:val="00C97F55"/>
    <w:rsid w:val="00CA7DA4"/>
    <w:rsid w:val="00CB38D6"/>
    <w:rsid w:val="00CD4700"/>
    <w:rsid w:val="00D02714"/>
    <w:rsid w:val="00D05785"/>
    <w:rsid w:val="00D143B5"/>
    <w:rsid w:val="00D14FFA"/>
    <w:rsid w:val="00D40E59"/>
    <w:rsid w:val="00D4163F"/>
    <w:rsid w:val="00D420C9"/>
    <w:rsid w:val="00D524C4"/>
    <w:rsid w:val="00D773FD"/>
    <w:rsid w:val="00D84EAE"/>
    <w:rsid w:val="00D91283"/>
    <w:rsid w:val="00DC2060"/>
    <w:rsid w:val="00DD1697"/>
    <w:rsid w:val="00DD26B3"/>
    <w:rsid w:val="00DE3B23"/>
    <w:rsid w:val="00DE47B3"/>
    <w:rsid w:val="00DF511B"/>
    <w:rsid w:val="00DF7F1C"/>
    <w:rsid w:val="00E0225B"/>
    <w:rsid w:val="00E12647"/>
    <w:rsid w:val="00E37C94"/>
    <w:rsid w:val="00E545B5"/>
    <w:rsid w:val="00E55A7D"/>
    <w:rsid w:val="00E56C3C"/>
    <w:rsid w:val="00E60400"/>
    <w:rsid w:val="00E62D02"/>
    <w:rsid w:val="00E70468"/>
    <w:rsid w:val="00E709D8"/>
    <w:rsid w:val="00E7258C"/>
    <w:rsid w:val="00E827AC"/>
    <w:rsid w:val="00EC0BB5"/>
    <w:rsid w:val="00ED44E8"/>
    <w:rsid w:val="00F05B82"/>
    <w:rsid w:val="00F066AE"/>
    <w:rsid w:val="00F16506"/>
    <w:rsid w:val="00F22C58"/>
    <w:rsid w:val="00F25CA5"/>
    <w:rsid w:val="00F30F8F"/>
    <w:rsid w:val="00F3291B"/>
    <w:rsid w:val="00F40453"/>
    <w:rsid w:val="00F6278A"/>
    <w:rsid w:val="00F75A02"/>
    <w:rsid w:val="00F93DEC"/>
    <w:rsid w:val="00FA188D"/>
    <w:rsid w:val="00FA471F"/>
    <w:rsid w:val="00FB072C"/>
    <w:rsid w:val="00FC14DE"/>
    <w:rsid w:val="00FD0B68"/>
    <w:rsid w:val="00FE0D5B"/>
    <w:rsid w:val="00FE31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7302"/>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9143B"/>
    <w:pPr>
      <w:spacing w:after="0" w:line="240" w:lineRule="auto"/>
    </w:pPr>
  </w:style>
  <w:style w:type="paragraph" w:styleId="NormaleWeb">
    <w:name w:val="Normal (Web)"/>
    <w:basedOn w:val="Normale"/>
    <w:uiPriority w:val="99"/>
    <w:semiHidden/>
    <w:unhideWhenUsed/>
    <w:rsid w:val="00351C64"/>
    <w:pPr>
      <w:spacing w:after="324"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D3B46"/>
    <w:rPr>
      <w:i/>
      <w:iCs/>
    </w:rPr>
  </w:style>
  <w:style w:type="character" w:styleId="Enfasigrassetto">
    <w:name w:val="Strong"/>
    <w:basedOn w:val="Carpredefinitoparagrafo"/>
    <w:uiPriority w:val="22"/>
    <w:qFormat/>
    <w:rsid w:val="005D3B46"/>
    <w:rPr>
      <w:b/>
      <w:bCs/>
    </w:rPr>
  </w:style>
  <w:style w:type="character" w:customStyle="1" w:styleId="apple-converted-space">
    <w:name w:val="apple-converted-space"/>
    <w:basedOn w:val="Carpredefinitoparagrafo"/>
    <w:rsid w:val="002C0339"/>
  </w:style>
  <w:style w:type="paragraph" w:styleId="Testofumetto">
    <w:name w:val="Balloon Text"/>
    <w:basedOn w:val="Normale"/>
    <w:link w:val="TestofumettoCarattere"/>
    <w:uiPriority w:val="99"/>
    <w:semiHidden/>
    <w:unhideWhenUsed/>
    <w:rsid w:val="001D48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8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7302"/>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9143B"/>
    <w:pPr>
      <w:spacing w:after="0" w:line="240" w:lineRule="auto"/>
    </w:pPr>
  </w:style>
  <w:style w:type="paragraph" w:styleId="NormaleWeb">
    <w:name w:val="Normal (Web)"/>
    <w:basedOn w:val="Normale"/>
    <w:uiPriority w:val="99"/>
    <w:semiHidden/>
    <w:unhideWhenUsed/>
    <w:rsid w:val="00351C64"/>
    <w:pPr>
      <w:spacing w:after="324"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D3B46"/>
    <w:rPr>
      <w:i/>
      <w:iCs/>
    </w:rPr>
  </w:style>
  <w:style w:type="character" w:styleId="Enfasigrassetto">
    <w:name w:val="Strong"/>
    <w:basedOn w:val="Carpredefinitoparagrafo"/>
    <w:uiPriority w:val="22"/>
    <w:qFormat/>
    <w:rsid w:val="005D3B46"/>
    <w:rPr>
      <w:b/>
      <w:bCs/>
    </w:rPr>
  </w:style>
  <w:style w:type="character" w:customStyle="1" w:styleId="apple-converted-space">
    <w:name w:val="apple-converted-space"/>
    <w:basedOn w:val="Carpredefinitoparagrafo"/>
    <w:rsid w:val="002C0339"/>
  </w:style>
  <w:style w:type="paragraph" w:styleId="Testofumetto">
    <w:name w:val="Balloon Text"/>
    <w:basedOn w:val="Normale"/>
    <w:link w:val="TestofumettoCarattere"/>
    <w:uiPriority w:val="99"/>
    <w:semiHidden/>
    <w:unhideWhenUsed/>
    <w:rsid w:val="001D48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8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96449">
      <w:bodyDiv w:val="1"/>
      <w:marLeft w:val="0"/>
      <w:marRight w:val="0"/>
      <w:marTop w:val="0"/>
      <w:marBottom w:val="0"/>
      <w:divBdr>
        <w:top w:val="none" w:sz="0" w:space="0" w:color="auto"/>
        <w:left w:val="none" w:sz="0" w:space="0" w:color="auto"/>
        <w:bottom w:val="none" w:sz="0" w:space="0" w:color="auto"/>
        <w:right w:val="none" w:sz="0" w:space="0" w:color="auto"/>
      </w:divBdr>
    </w:div>
    <w:div w:id="271978348">
      <w:bodyDiv w:val="1"/>
      <w:marLeft w:val="0"/>
      <w:marRight w:val="0"/>
      <w:marTop w:val="0"/>
      <w:marBottom w:val="0"/>
      <w:divBdr>
        <w:top w:val="none" w:sz="0" w:space="0" w:color="auto"/>
        <w:left w:val="none" w:sz="0" w:space="0" w:color="auto"/>
        <w:bottom w:val="none" w:sz="0" w:space="0" w:color="auto"/>
        <w:right w:val="none" w:sz="0" w:space="0" w:color="auto"/>
      </w:divBdr>
    </w:div>
    <w:div w:id="758797383">
      <w:bodyDiv w:val="1"/>
      <w:marLeft w:val="0"/>
      <w:marRight w:val="0"/>
      <w:marTop w:val="0"/>
      <w:marBottom w:val="0"/>
      <w:divBdr>
        <w:top w:val="none" w:sz="0" w:space="0" w:color="auto"/>
        <w:left w:val="none" w:sz="0" w:space="0" w:color="auto"/>
        <w:bottom w:val="none" w:sz="0" w:space="0" w:color="auto"/>
        <w:right w:val="none" w:sz="0" w:space="0" w:color="auto"/>
      </w:divBdr>
    </w:div>
    <w:div w:id="1248463075">
      <w:bodyDiv w:val="1"/>
      <w:marLeft w:val="0"/>
      <w:marRight w:val="0"/>
      <w:marTop w:val="0"/>
      <w:marBottom w:val="0"/>
      <w:divBdr>
        <w:top w:val="none" w:sz="0" w:space="0" w:color="auto"/>
        <w:left w:val="none" w:sz="0" w:space="0" w:color="auto"/>
        <w:bottom w:val="none" w:sz="0" w:space="0" w:color="auto"/>
        <w:right w:val="none" w:sz="0" w:space="0" w:color="auto"/>
      </w:divBdr>
    </w:div>
    <w:div w:id="1712723971">
      <w:bodyDiv w:val="1"/>
      <w:marLeft w:val="0"/>
      <w:marRight w:val="0"/>
      <w:marTop w:val="0"/>
      <w:marBottom w:val="0"/>
      <w:divBdr>
        <w:top w:val="none" w:sz="0" w:space="0" w:color="auto"/>
        <w:left w:val="none" w:sz="0" w:space="0" w:color="auto"/>
        <w:bottom w:val="none" w:sz="0" w:space="0" w:color="auto"/>
        <w:right w:val="none" w:sz="0" w:space="0" w:color="auto"/>
      </w:divBdr>
      <w:divsChild>
        <w:div w:id="1036001659">
          <w:marLeft w:val="0"/>
          <w:marRight w:val="0"/>
          <w:marTop w:val="0"/>
          <w:marBottom w:val="0"/>
          <w:divBdr>
            <w:top w:val="none" w:sz="0" w:space="0" w:color="auto"/>
            <w:left w:val="none" w:sz="0" w:space="0" w:color="auto"/>
            <w:bottom w:val="none" w:sz="0" w:space="0" w:color="auto"/>
            <w:right w:val="none" w:sz="0" w:space="0" w:color="auto"/>
          </w:divBdr>
        </w:div>
        <w:div w:id="217207289">
          <w:marLeft w:val="0"/>
          <w:marRight w:val="0"/>
          <w:marTop w:val="0"/>
          <w:marBottom w:val="240"/>
          <w:divBdr>
            <w:top w:val="none" w:sz="0" w:space="0" w:color="auto"/>
            <w:left w:val="none" w:sz="0" w:space="0" w:color="auto"/>
            <w:bottom w:val="none" w:sz="0" w:space="0" w:color="auto"/>
            <w:right w:val="none" w:sz="0" w:space="0" w:color="auto"/>
          </w:divBdr>
        </w:div>
        <w:div w:id="1562209841">
          <w:marLeft w:val="0"/>
          <w:marRight w:val="0"/>
          <w:marTop w:val="0"/>
          <w:marBottom w:val="0"/>
          <w:divBdr>
            <w:top w:val="none" w:sz="0" w:space="0" w:color="auto"/>
            <w:left w:val="none" w:sz="0" w:space="0" w:color="auto"/>
            <w:bottom w:val="none" w:sz="0" w:space="0" w:color="auto"/>
            <w:right w:val="none" w:sz="0" w:space="0" w:color="auto"/>
          </w:divBdr>
        </w:div>
        <w:div w:id="1796168209">
          <w:marLeft w:val="0"/>
          <w:marRight w:val="0"/>
          <w:marTop w:val="240"/>
          <w:marBottom w:val="0"/>
          <w:divBdr>
            <w:top w:val="none" w:sz="0" w:space="0" w:color="auto"/>
            <w:left w:val="none" w:sz="0" w:space="0" w:color="auto"/>
            <w:bottom w:val="none" w:sz="0" w:space="0" w:color="auto"/>
            <w:right w:val="none" w:sz="0" w:space="0" w:color="auto"/>
          </w:divBdr>
        </w:div>
      </w:divsChild>
    </w:div>
    <w:div w:id="1774399985">
      <w:bodyDiv w:val="1"/>
      <w:marLeft w:val="0"/>
      <w:marRight w:val="0"/>
      <w:marTop w:val="0"/>
      <w:marBottom w:val="0"/>
      <w:divBdr>
        <w:top w:val="none" w:sz="0" w:space="0" w:color="auto"/>
        <w:left w:val="none" w:sz="0" w:space="0" w:color="auto"/>
        <w:bottom w:val="none" w:sz="0" w:space="0" w:color="auto"/>
        <w:right w:val="none" w:sz="0" w:space="0" w:color="auto"/>
      </w:divBdr>
      <w:divsChild>
        <w:div w:id="824320499">
          <w:marLeft w:val="0"/>
          <w:marRight w:val="0"/>
          <w:marTop w:val="0"/>
          <w:marBottom w:val="0"/>
          <w:divBdr>
            <w:top w:val="none" w:sz="0" w:space="0" w:color="auto"/>
            <w:left w:val="none" w:sz="0" w:space="0" w:color="auto"/>
            <w:bottom w:val="none" w:sz="0" w:space="0" w:color="auto"/>
            <w:right w:val="none" w:sz="0" w:space="0" w:color="auto"/>
          </w:divBdr>
        </w:div>
        <w:div w:id="1722316808">
          <w:marLeft w:val="0"/>
          <w:marRight w:val="0"/>
          <w:marTop w:val="0"/>
          <w:marBottom w:val="240"/>
          <w:divBdr>
            <w:top w:val="none" w:sz="0" w:space="0" w:color="auto"/>
            <w:left w:val="none" w:sz="0" w:space="0" w:color="auto"/>
            <w:bottom w:val="none" w:sz="0" w:space="0" w:color="auto"/>
            <w:right w:val="none" w:sz="0" w:space="0" w:color="auto"/>
          </w:divBdr>
        </w:div>
        <w:div w:id="1733849467">
          <w:marLeft w:val="0"/>
          <w:marRight w:val="0"/>
          <w:marTop w:val="0"/>
          <w:marBottom w:val="0"/>
          <w:divBdr>
            <w:top w:val="none" w:sz="0" w:space="0" w:color="auto"/>
            <w:left w:val="none" w:sz="0" w:space="0" w:color="auto"/>
            <w:bottom w:val="none" w:sz="0" w:space="0" w:color="auto"/>
            <w:right w:val="none" w:sz="0" w:space="0" w:color="auto"/>
          </w:divBdr>
        </w:div>
        <w:div w:id="355428105">
          <w:marLeft w:val="0"/>
          <w:marRight w:val="0"/>
          <w:marTop w:val="240"/>
          <w:marBottom w:val="0"/>
          <w:divBdr>
            <w:top w:val="none" w:sz="0" w:space="0" w:color="auto"/>
            <w:left w:val="none" w:sz="0" w:space="0" w:color="auto"/>
            <w:bottom w:val="none" w:sz="0" w:space="0" w:color="auto"/>
            <w:right w:val="none" w:sz="0" w:space="0" w:color="auto"/>
          </w:divBdr>
        </w:div>
      </w:divsChild>
    </w:div>
    <w:div w:id="1791431597">
      <w:bodyDiv w:val="1"/>
      <w:marLeft w:val="0"/>
      <w:marRight w:val="0"/>
      <w:marTop w:val="0"/>
      <w:marBottom w:val="0"/>
      <w:divBdr>
        <w:top w:val="none" w:sz="0" w:space="0" w:color="auto"/>
        <w:left w:val="none" w:sz="0" w:space="0" w:color="auto"/>
        <w:bottom w:val="none" w:sz="0" w:space="0" w:color="auto"/>
        <w:right w:val="none" w:sz="0" w:space="0" w:color="auto"/>
      </w:divBdr>
    </w:div>
    <w:div w:id="1967346921">
      <w:bodyDiv w:val="1"/>
      <w:marLeft w:val="0"/>
      <w:marRight w:val="0"/>
      <w:marTop w:val="0"/>
      <w:marBottom w:val="0"/>
      <w:divBdr>
        <w:top w:val="none" w:sz="0" w:space="0" w:color="auto"/>
        <w:left w:val="none" w:sz="0" w:space="0" w:color="auto"/>
        <w:bottom w:val="none" w:sz="0" w:space="0" w:color="auto"/>
        <w:right w:val="none" w:sz="0" w:space="0" w:color="auto"/>
      </w:divBdr>
      <w:divsChild>
        <w:div w:id="218521269">
          <w:marLeft w:val="0"/>
          <w:marRight w:val="0"/>
          <w:marTop w:val="0"/>
          <w:marBottom w:val="0"/>
          <w:divBdr>
            <w:top w:val="none" w:sz="0" w:space="0" w:color="auto"/>
            <w:left w:val="none" w:sz="0" w:space="0" w:color="auto"/>
            <w:bottom w:val="none" w:sz="0" w:space="0" w:color="auto"/>
            <w:right w:val="none" w:sz="0" w:space="0" w:color="auto"/>
          </w:divBdr>
        </w:div>
        <w:div w:id="1816873243">
          <w:marLeft w:val="0"/>
          <w:marRight w:val="0"/>
          <w:marTop w:val="0"/>
          <w:marBottom w:val="240"/>
          <w:divBdr>
            <w:top w:val="none" w:sz="0" w:space="0" w:color="auto"/>
            <w:left w:val="none" w:sz="0" w:space="0" w:color="auto"/>
            <w:bottom w:val="none" w:sz="0" w:space="0" w:color="auto"/>
            <w:right w:val="none" w:sz="0" w:space="0" w:color="auto"/>
          </w:divBdr>
        </w:div>
        <w:div w:id="629477165">
          <w:marLeft w:val="0"/>
          <w:marRight w:val="0"/>
          <w:marTop w:val="0"/>
          <w:marBottom w:val="0"/>
          <w:divBdr>
            <w:top w:val="none" w:sz="0" w:space="0" w:color="auto"/>
            <w:left w:val="none" w:sz="0" w:space="0" w:color="auto"/>
            <w:bottom w:val="none" w:sz="0" w:space="0" w:color="auto"/>
            <w:right w:val="none" w:sz="0" w:space="0" w:color="auto"/>
          </w:divBdr>
        </w:div>
        <w:div w:id="93876014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1667</Words>
  <Characters>9506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Microsoft</dc:creator>
  <cp:lastModifiedBy>Utente</cp:lastModifiedBy>
  <cp:revision>4</cp:revision>
  <dcterms:created xsi:type="dcterms:W3CDTF">2016-01-25T11:39:00Z</dcterms:created>
  <dcterms:modified xsi:type="dcterms:W3CDTF">2016-01-25T12:47:00Z</dcterms:modified>
</cp:coreProperties>
</file>