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38" w:rsidRDefault="00194138">
      <w:pPr>
        <w:rPr>
          <w:sz w:val="24"/>
          <w:szCs w:val="24"/>
        </w:rPr>
      </w:pPr>
      <w:r w:rsidRPr="00194138">
        <w:rPr>
          <w:noProof/>
          <w:sz w:val="24"/>
          <w:szCs w:val="24"/>
          <w:lang w:eastAsia="it-IT"/>
        </w:rPr>
        <w:drawing>
          <wp:inline distT="0" distB="0" distL="0" distR="0">
            <wp:extent cx="6120130" cy="2291146"/>
            <wp:effectExtent l="0" t="0" r="0" b="0"/>
            <wp:docPr id="1" name="Immagine 1" descr="C:\Users\PC\Desktop\LE CORRISPONDENZE ARDITE\LE CORRISPONDENZE ARDITE\foto e copertina\190650899_10218765688549544_71312135514130677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E CORRISPONDENZE ARDITE\LE CORRISPONDENZE ARDITE\foto e copertina\190650899_10218765688549544_7131213551413067723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291146"/>
                    </a:xfrm>
                    <a:prstGeom prst="rect">
                      <a:avLst/>
                    </a:prstGeom>
                    <a:noFill/>
                    <a:ln>
                      <a:noFill/>
                    </a:ln>
                  </pic:spPr>
                </pic:pic>
              </a:graphicData>
            </a:graphic>
          </wp:inline>
        </w:drawing>
      </w:r>
    </w:p>
    <w:p w:rsidR="00F17741" w:rsidRPr="009A3FE9" w:rsidRDefault="001046F3">
      <w:pPr>
        <w:rPr>
          <w:rFonts w:ascii="Garamond" w:hAnsi="Garamond"/>
          <w:sz w:val="24"/>
          <w:szCs w:val="24"/>
        </w:rPr>
      </w:pPr>
      <w:r w:rsidRPr="009A3FE9">
        <w:rPr>
          <w:rFonts w:ascii="Garamond" w:hAnsi="Garamond"/>
          <w:sz w:val="24"/>
          <w:szCs w:val="24"/>
        </w:rPr>
        <w:t xml:space="preserve">Autore: Gianfranco </w:t>
      </w:r>
      <w:proofErr w:type="spellStart"/>
      <w:r w:rsidRPr="009A3FE9">
        <w:rPr>
          <w:rFonts w:ascii="Garamond" w:hAnsi="Garamond"/>
          <w:sz w:val="24"/>
          <w:szCs w:val="24"/>
        </w:rPr>
        <w:t>Galiè</w:t>
      </w:r>
      <w:proofErr w:type="spellEnd"/>
    </w:p>
    <w:p w:rsidR="001046F3" w:rsidRPr="009A3FE9" w:rsidRDefault="001046F3">
      <w:pPr>
        <w:rPr>
          <w:rFonts w:ascii="Garamond" w:hAnsi="Garamond"/>
          <w:sz w:val="24"/>
          <w:szCs w:val="24"/>
        </w:rPr>
      </w:pPr>
      <w:r w:rsidRPr="009A3FE9">
        <w:rPr>
          <w:rFonts w:ascii="Garamond" w:hAnsi="Garamond"/>
          <w:sz w:val="24"/>
          <w:szCs w:val="24"/>
        </w:rPr>
        <w:t>Titolo: Le Conversazioni Ardite</w:t>
      </w:r>
    </w:p>
    <w:p w:rsidR="001046F3" w:rsidRPr="009A3FE9" w:rsidRDefault="001046F3">
      <w:pPr>
        <w:rPr>
          <w:rFonts w:ascii="Garamond" w:hAnsi="Garamond"/>
          <w:sz w:val="24"/>
          <w:szCs w:val="24"/>
        </w:rPr>
      </w:pPr>
      <w:r w:rsidRPr="009A3FE9">
        <w:rPr>
          <w:rFonts w:ascii="Garamond" w:hAnsi="Garamond"/>
          <w:sz w:val="24"/>
          <w:szCs w:val="24"/>
        </w:rPr>
        <w:t>Editore: Edizioni Azzardate</w:t>
      </w:r>
    </w:p>
    <w:p w:rsidR="001046F3" w:rsidRPr="009A3FE9" w:rsidRDefault="001046F3">
      <w:pPr>
        <w:rPr>
          <w:rFonts w:ascii="Garamond" w:hAnsi="Garamond"/>
          <w:sz w:val="24"/>
          <w:szCs w:val="24"/>
        </w:rPr>
      </w:pPr>
      <w:r w:rsidRPr="009A3FE9">
        <w:rPr>
          <w:rFonts w:ascii="Garamond" w:hAnsi="Garamond"/>
          <w:sz w:val="24"/>
          <w:szCs w:val="24"/>
        </w:rPr>
        <w:t>Collana: Mari Aperti</w:t>
      </w:r>
    </w:p>
    <w:p w:rsidR="001046F3" w:rsidRPr="009A3FE9" w:rsidRDefault="001046F3">
      <w:pPr>
        <w:rPr>
          <w:rFonts w:ascii="Garamond" w:hAnsi="Garamond"/>
          <w:sz w:val="24"/>
          <w:szCs w:val="24"/>
        </w:rPr>
      </w:pPr>
      <w:r w:rsidRPr="009A3FE9">
        <w:rPr>
          <w:rFonts w:ascii="Garamond" w:hAnsi="Garamond"/>
          <w:sz w:val="24"/>
          <w:szCs w:val="24"/>
        </w:rPr>
        <w:t>Anno di edizione: 2021</w:t>
      </w:r>
    </w:p>
    <w:p w:rsidR="001046F3" w:rsidRPr="009A3FE9" w:rsidRDefault="001046F3">
      <w:pPr>
        <w:rPr>
          <w:rFonts w:ascii="Garamond" w:hAnsi="Garamond"/>
          <w:sz w:val="24"/>
          <w:szCs w:val="24"/>
        </w:rPr>
      </w:pPr>
      <w:r w:rsidRPr="009A3FE9">
        <w:rPr>
          <w:rFonts w:ascii="Garamond" w:hAnsi="Garamond"/>
          <w:sz w:val="24"/>
          <w:szCs w:val="24"/>
        </w:rPr>
        <w:t>In vendita: dal 5 agosto 2021</w:t>
      </w:r>
    </w:p>
    <w:p w:rsidR="001046F3" w:rsidRPr="009A3FE9" w:rsidRDefault="001046F3">
      <w:pPr>
        <w:rPr>
          <w:rFonts w:ascii="Garamond" w:hAnsi="Garamond"/>
          <w:sz w:val="24"/>
          <w:szCs w:val="24"/>
        </w:rPr>
      </w:pPr>
      <w:r w:rsidRPr="009A3FE9">
        <w:rPr>
          <w:rFonts w:ascii="Garamond" w:hAnsi="Garamond"/>
          <w:sz w:val="24"/>
          <w:szCs w:val="24"/>
        </w:rPr>
        <w:t>Pagine: 148</w:t>
      </w:r>
    </w:p>
    <w:p w:rsidR="001A2199" w:rsidRPr="009A3FE9" w:rsidRDefault="001046F3">
      <w:pPr>
        <w:rPr>
          <w:rFonts w:ascii="Garamond" w:hAnsi="Garamond"/>
          <w:sz w:val="24"/>
          <w:szCs w:val="24"/>
        </w:rPr>
      </w:pPr>
      <w:r w:rsidRPr="009A3FE9">
        <w:rPr>
          <w:rFonts w:ascii="Garamond" w:hAnsi="Garamond"/>
          <w:sz w:val="24"/>
          <w:szCs w:val="24"/>
        </w:rPr>
        <w:t>Prezzo: 12 euro</w:t>
      </w:r>
    </w:p>
    <w:p w:rsidR="00194138" w:rsidRPr="000F01E0" w:rsidRDefault="00194138">
      <w:pPr>
        <w:rPr>
          <w:sz w:val="24"/>
          <w:szCs w:val="24"/>
        </w:rPr>
      </w:pPr>
    </w:p>
    <w:p w:rsidR="001A2199" w:rsidRPr="000F01E0" w:rsidRDefault="001A2199" w:rsidP="001A2199">
      <w:pPr>
        <w:rPr>
          <w:b/>
          <w:sz w:val="24"/>
          <w:szCs w:val="24"/>
        </w:rPr>
      </w:pPr>
      <w:r w:rsidRPr="000F01E0">
        <w:rPr>
          <w:b/>
          <w:sz w:val="24"/>
          <w:szCs w:val="24"/>
        </w:rPr>
        <w:t>L’AUTORE</w:t>
      </w:r>
    </w:p>
    <w:p w:rsidR="00977316" w:rsidRDefault="001A2199" w:rsidP="005C44D0">
      <w:pPr>
        <w:jc w:val="both"/>
        <w:rPr>
          <w:rFonts w:ascii="Garamond" w:hAnsi="Garamond"/>
          <w:sz w:val="24"/>
          <w:szCs w:val="24"/>
        </w:rPr>
      </w:pPr>
      <w:r w:rsidRPr="000F01E0">
        <w:rPr>
          <w:rFonts w:ascii="Garamond" w:hAnsi="Garamond"/>
          <w:sz w:val="24"/>
          <w:szCs w:val="24"/>
        </w:rPr>
        <w:t xml:space="preserve">Gianfranco </w:t>
      </w:r>
      <w:proofErr w:type="spellStart"/>
      <w:r w:rsidRPr="000F01E0">
        <w:rPr>
          <w:rFonts w:ascii="Garamond" w:hAnsi="Garamond"/>
          <w:sz w:val="24"/>
          <w:szCs w:val="24"/>
        </w:rPr>
        <w:t>Galiè</w:t>
      </w:r>
      <w:proofErr w:type="spellEnd"/>
      <w:r w:rsidRPr="000F01E0">
        <w:rPr>
          <w:rFonts w:ascii="Garamond" w:hAnsi="Garamond"/>
          <w:sz w:val="24"/>
          <w:szCs w:val="24"/>
        </w:rPr>
        <w:t xml:space="preserve"> è nato a San Benedetto del Tronto tanti anni fa e ha insegnato inglese presso una scuola locale. Adesso è problematicamente in pensione e cerca di recuperare il tempo perduto dietro le scartoffie scolastiche scrivendo, leggendo, ascoltando musica. Nel 2010 ha pubblicato per Marte Editrice </w:t>
      </w:r>
      <w:r w:rsidRPr="000F01E0">
        <w:rPr>
          <w:rFonts w:ascii="Garamond" w:hAnsi="Garamond"/>
          <w:i/>
          <w:sz w:val="24"/>
          <w:szCs w:val="24"/>
        </w:rPr>
        <w:t xml:space="preserve">Radio 102 l’immaginazione al potere </w:t>
      </w:r>
      <w:r w:rsidRPr="000F01E0">
        <w:rPr>
          <w:rFonts w:ascii="Garamond" w:hAnsi="Garamond"/>
          <w:sz w:val="24"/>
          <w:szCs w:val="24"/>
        </w:rPr>
        <w:t xml:space="preserve">(ristampato nel 2020 presso </w:t>
      </w:r>
      <w:proofErr w:type="spellStart"/>
      <w:r w:rsidRPr="000F01E0">
        <w:rPr>
          <w:rFonts w:ascii="Garamond" w:hAnsi="Garamond"/>
          <w:sz w:val="24"/>
          <w:szCs w:val="24"/>
        </w:rPr>
        <w:t>Fastedit</w:t>
      </w:r>
      <w:proofErr w:type="spellEnd"/>
      <w:r w:rsidRPr="000F01E0">
        <w:rPr>
          <w:rFonts w:ascii="Garamond" w:hAnsi="Garamond"/>
          <w:sz w:val="24"/>
          <w:szCs w:val="24"/>
        </w:rPr>
        <w:t xml:space="preserve">). Nel 2013 ha pubblicato </w:t>
      </w:r>
      <w:r w:rsidRPr="000F01E0">
        <w:rPr>
          <w:rFonts w:ascii="Garamond" w:hAnsi="Garamond"/>
          <w:i/>
          <w:sz w:val="24"/>
          <w:szCs w:val="24"/>
        </w:rPr>
        <w:t>Ottocento! e altri improbabili racconti</w:t>
      </w:r>
      <w:r w:rsidRPr="000F01E0">
        <w:rPr>
          <w:rFonts w:ascii="Garamond" w:hAnsi="Garamond"/>
          <w:sz w:val="24"/>
          <w:szCs w:val="24"/>
        </w:rPr>
        <w:t xml:space="preserve"> e nel 2015 </w:t>
      </w:r>
      <w:r w:rsidRPr="000F01E0">
        <w:rPr>
          <w:rFonts w:ascii="Garamond" w:hAnsi="Garamond"/>
          <w:i/>
          <w:sz w:val="24"/>
          <w:szCs w:val="24"/>
        </w:rPr>
        <w:t>Il giorno dei bulbi infranti</w:t>
      </w:r>
      <w:r w:rsidRPr="000F01E0">
        <w:rPr>
          <w:rFonts w:ascii="Garamond" w:hAnsi="Garamond"/>
          <w:sz w:val="24"/>
          <w:szCs w:val="24"/>
        </w:rPr>
        <w:t xml:space="preserve">, sempre presso la </w:t>
      </w:r>
      <w:proofErr w:type="spellStart"/>
      <w:r w:rsidRPr="000F01E0">
        <w:rPr>
          <w:rFonts w:ascii="Garamond" w:hAnsi="Garamond"/>
          <w:sz w:val="24"/>
          <w:szCs w:val="24"/>
        </w:rPr>
        <w:t>Fastedit</w:t>
      </w:r>
      <w:proofErr w:type="spellEnd"/>
      <w:r w:rsidRPr="000F01E0">
        <w:rPr>
          <w:rFonts w:ascii="Garamond" w:hAnsi="Garamond"/>
          <w:sz w:val="24"/>
          <w:szCs w:val="24"/>
        </w:rPr>
        <w:t>.</w:t>
      </w:r>
    </w:p>
    <w:p w:rsidR="00194138" w:rsidRPr="00194138" w:rsidRDefault="00194138" w:rsidP="005C44D0">
      <w:pPr>
        <w:jc w:val="both"/>
        <w:rPr>
          <w:rFonts w:ascii="Garamond" w:hAnsi="Garamond"/>
          <w:b/>
          <w:sz w:val="24"/>
          <w:szCs w:val="24"/>
        </w:rPr>
      </w:pPr>
      <w:r w:rsidRPr="00194138">
        <w:rPr>
          <w:rFonts w:ascii="Garamond" w:hAnsi="Garamond"/>
          <w:b/>
          <w:sz w:val="24"/>
          <w:szCs w:val="24"/>
        </w:rPr>
        <w:t>IL TESTO</w:t>
      </w:r>
    </w:p>
    <w:p w:rsidR="001047F6" w:rsidRPr="00194138" w:rsidRDefault="001047F6" w:rsidP="005C44D0">
      <w:pPr>
        <w:jc w:val="both"/>
        <w:rPr>
          <w:rFonts w:ascii="Garamond" w:hAnsi="Garamond"/>
          <w:sz w:val="24"/>
          <w:szCs w:val="24"/>
        </w:rPr>
      </w:pPr>
      <w:r w:rsidRPr="00194138">
        <w:rPr>
          <w:rFonts w:ascii="Garamond" w:hAnsi="Garamond"/>
          <w:sz w:val="24"/>
          <w:szCs w:val="24"/>
        </w:rPr>
        <w:t>Il testo è un divertimento letterario che, attraverso la parodia e la libera citazione di alcuni grandi scrittori dell’Ottocento, vuole essere un omaggio</w:t>
      </w:r>
      <w:r w:rsidR="005C44D0" w:rsidRPr="00194138">
        <w:rPr>
          <w:rFonts w:ascii="Garamond" w:hAnsi="Garamond"/>
          <w:sz w:val="24"/>
          <w:szCs w:val="24"/>
        </w:rPr>
        <w:t xml:space="preserve"> non solo ad essi, ma anche</w:t>
      </w:r>
      <w:r w:rsidRPr="00194138">
        <w:rPr>
          <w:rFonts w:ascii="Garamond" w:hAnsi="Garamond"/>
          <w:sz w:val="24"/>
          <w:szCs w:val="24"/>
        </w:rPr>
        <w:t xml:space="preserve"> a </w:t>
      </w:r>
      <w:r w:rsidR="005C44D0" w:rsidRPr="00194138">
        <w:rPr>
          <w:rFonts w:ascii="Garamond" w:hAnsi="Garamond"/>
          <w:sz w:val="24"/>
          <w:szCs w:val="24"/>
        </w:rPr>
        <w:t xml:space="preserve">un genere, quello epistolare, e a un linguaggio oggi poco usati. Le gesta del De </w:t>
      </w:r>
      <w:proofErr w:type="spellStart"/>
      <w:r w:rsidR="005C44D0" w:rsidRPr="00194138">
        <w:rPr>
          <w:rFonts w:ascii="Garamond" w:hAnsi="Garamond"/>
          <w:sz w:val="24"/>
          <w:szCs w:val="24"/>
        </w:rPr>
        <w:t>Topis</w:t>
      </w:r>
      <w:proofErr w:type="spellEnd"/>
      <w:r w:rsidR="005C44D0" w:rsidRPr="00194138">
        <w:rPr>
          <w:rFonts w:ascii="Garamond" w:hAnsi="Garamond"/>
          <w:sz w:val="24"/>
          <w:szCs w:val="24"/>
        </w:rPr>
        <w:t>, afflitto da amori non corrisposti, algie ipocondriache</w:t>
      </w:r>
      <w:r w:rsidR="004E106B" w:rsidRPr="00194138">
        <w:rPr>
          <w:rFonts w:ascii="Garamond" w:hAnsi="Garamond"/>
          <w:sz w:val="24"/>
          <w:szCs w:val="24"/>
        </w:rPr>
        <w:t xml:space="preserve"> e</w:t>
      </w:r>
      <w:r w:rsidR="005C44D0" w:rsidRPr="00194138">
        <w:rPr>
          <w:rFonts w:ascii="Garamond" w:hAnsi="Garamond"/>
          <w:sz w:val="24"/>
          <w:szCs w:val="24"/>
        </w:rPr>
        <w:t xml:space="preserve"> meditazioni filosofiche</w:t>
      </w:r>
      <w:r w:rsidR="004E106B" w:rsidRPr="00194138">
        <w:rPr>
          <w:rFonts w:ascii="Garamond" w:hAnsi="Garamond"/>
          <w:sz w:val="24"/>
          <w:szCs w:val="24"/>
        </w:rPr>
        <w:t>, tanto ardite quanto approssimative,</w:t>
      </w:r>
      <w:r w:rsidR="005C44D0" w:rsidRPr="00194138">
        <w:rPr>
          <w:rFonts w:ascii="Garamond" w:hAnsi="Garamond"/>
          <w:sz w:val="24"/>
          <w:szCs w:val="24"/>
        </w:rPr>
        <w:t xml:space="preserve"> destano un sorriso e a volte un riso in chi</w:t>
      </w:r>
      <w:r w:rsidR="004E106B" w:rsidRPr="00194138">
        <w:rPr>
          <w:rFonts w:ascii="Garamond" w:hAnsi="Garamond"/>
          <w:sz w:val="24"/>
          <w:szCs w:val="24"/>
        </w:rPr>
        <w:t xml:space="preserve"> vuole dalla lettura una riappacificato svago, senza troppi intellettualismi.</w:t>
      </w:r>
    </w:p>
    <w:p w:rsidR="00194138" w:rsidRDefault="00194138" w:rsidP="005C44D0">
      <w:pPr>
        <w:jc w:val="both"/>
        <w:rPr>
          <w:sz w:val="24"/>
          <w:szCs w:val="24"/>
        </w:rPr>
      </w:pPr>
    </w:p>
    <w:p w:rsidR="00194138" w:rsidRDefault="00194138" w:rsidP="005C44D0">
      <w:pPr>
        <w:jc w:val="both"/>
        <w:rPr>
          <w:sz w:val="24"/>
          <w:szCs w:val="24"/>
        </w:rPr>
      </w:pPr>
    </w:p>
    <w:p w:rsidR="00194138" w:rsidRPr="000F01E0" w:rsidRDefault="00194138" w:rsidP="005C44D0">
      <w:pPr>
        <w:jc w:val="both"/>
        <w:rPr>
          <w:sz w:val="24"/>
          <w:szCs w:val="24"/>
        </w:rPr>
      </w:pPr>
    </w:p>
    <w:p w:rsidR="00194138" w:rsidRDefault="00194138" w:rsidP="005C44D0">
      <w:pPr>
        <w:jc w:val="both"/>
        <w:rPr>
          <w:rFonts w:ascii="Garamond" w:hAnsi="Garamond"/>
          <w:b/>
          <w:sz w:val="24"/>
          <w:szCs w:val="24"/>
        </w:rPr>
      </w:pPr>
    </w:p>
    <w:p w:rsidR="009A3FE9" w:rsidRDefault="009A3FE9" w:rsidP="005C44D0">
      <w:pPr>
        <w:jc w:val="both"/>
        <w:rPr>
          <w:rFonts w:ascii="Garamond" w:hAnsi="Garamond"/>
          <w:b/>
          <w:sz w:val="24"/>
          <w:szCs w:val="24"/>
        </w:rPr>
      </w:pPr>
    </w:p>
    <w:p w:rsidR="000F01E0" w:rsidRPr="00194138" w:rsidRDefault="00977316" w:rsidP="005C44D0">
      <w:pPr>
        <w:jc w:val="both"/>
        <w:rPr>
          <w:rFonts w:ascii="Garamond" w:hAnsi="Garamond"/>
          <w:b/>
          <w:sz w:val="24"/>
          <w:szCs w:val="24"/>
        </w:rPr>
      </w:pPr>
      <w:bookmarkStart w:id="0" w:name="_GoBack"/>
      <w:r w:rsidRPr="00194138">
        <w:rPr>
          <w:rFonts w:ascii="Garamond" w:hAnsi="Garamond"/>
          <w:b/>
          <w:sz w:val="24"/>
          <w:szCs w:val="24"/>
        </w:rPr>
        <w:lastRenderedPageBreak/>
        <w:t>ESTRATTO</w:t>
      </w:r>
    </w:p>
    <w:p w:rsidR="000F01E0" w:rsidRPr="00194138" w:rsidRDefault="000F01E0" w:rsidP="000F01E0">
      <w:pPr>
        <w:pStyle w:val="NormaleWeb"/>
        <w:shd w:val="clear" w:color="auto" w:fill="FFFFFF"/>
        <w:spacing w:before="0" w:beforeAutospacing="0" w:after="90" w:afterAutospacing="0"/>
        <w:jc w:val="center"/>
        <w:rPr>
          <w:rFonts w:ascii="Garamond" w:hAnsi="Garamond"/>
          <w:b/>
          <w:i/>
          <w:color w:val="1D2129"/>
        </w:rPr>
      </w:pPr>
      <w:r w:rsidRPr="00194138">
        <w:rPr>
          <w:rFonts w:ascii="Garamond" w:hAnsi="Garamond"/>
          <w:b/>
          <w:i/>
          <w:color w:val="1D2129"/>
        </w:rPr>
        <w:t>SCENE DA UN MATRIMONIO</w:t>
      </w:r>
    </w:p>
    <w:p w:rsidR="000F01E0" w:rsidRPr="00194138" w:rsidRDefault="000F01E0" w:rsidP="000F01E0">
      <w:pPr>
        <w:pStyle w:val="NormaleWeb"/>
        <w:shd w:val="clear" w:color="auto" w:fill="FFFFFF"/>
        <w:spacing w:before="0" w:beforeAutospacing="0" w:after="90" w:afterAutospacing="0"/>
        <w:jc w:val="both"/>
        <w:rPr>
          <w:rFonts w:ascii="Garamond" w:hAnsi="Garamond"/>
          <w:i/>
          <w:color w:val="1D2129"/>
        </w:rPr>
      </w:pP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r w:rsidRPr="00194138">
        <w:rPr>
          <w:rFonts w:ascii="Garamond" w:hAnsi="Garamond"/>
          <w:i/>
          <w:color w:val="1D2129"/>
        </w:rPr>
        <w:t xml:space="preserve">Eugenia cara, </w:t>
      </w:r>
    </w:p>
    <w:p w:rsidR="000F01E0" w:rsidRPr="00194138" w:rsidRDefault="000F01E0" w:rsidP="000F01E0">
      <w:pPr>
        <w:pStyle w:val="NormaleWeb"/>
        <w:shd w:val="clear" w:color="auto" w:fill="FFFFFF"/>
        <w:spacing w:before="90" w:beforeAutospacing="0" w:after="90" w:afterAutospacing="0"/>
        <w:jc w:val="both"/>
        <w:rPr>
          <w:rStyle w:val="textexposedshow"/>
          <w:rFonts w:ascii="Garamond" w:hAnsi="Garamond"/>
          <w:i/>
          <w:color w:val="1D2129"/>
        </w:rPr>
      </w:pPr>
      <w:r w:rsidRPr="00194138">
        <w:rPr>
          <w:rFonts w:ascii="Garamond" w:hAnsi="Garamond"/>
          <w:i/>
          <w:color w:val="1D2129"/>
        </w:rPr>
        <w:t xml:space="preserve">   </w:t>
      </w:r>
      <w:proofErr w:type="gramStart"/>
      <w:r w:rsidRPr="00194138">
        <w:rPr>
          <w:rFonts w:ascii="Garamond" w:hAnsi="Garamond"/>
          <w:i/>
          <w:color w:val="1D2129"/>
        </w:rPr>
        <w:t>affido</w:t>
      </w:r>
      <w:proofErr w:type="gramEnd"/>
      <w:r w:rsidRPr="00194138">
        <w:rPr>
          <w:rFonts w:ascii="Garamond" w:hAnsi="Garamond"/>
          <w:i/>
          <w:color w:val="1D2129"/>
        </w:rPr>
        <w:t xml:space="preserve"> a voi queste mie ultime parole prima che il vento le disperda assieme all'odore del caffè bruciato nella teiera. Sì, perché – preso com'ero dalle mie paturnie – ho messo il macinato nel recipiente sbagliato ed è una cosa che non posso sopportare, il segno ineludibile di una fine precoce. Ad</w:t>
      </w:r>
      <w:r w:rsidRPr="00194138">
        <w:rPr>
          <w:rStyle w:val="textexposedshow"/>
          <w:rFonts w:ascii="Garamond" w:hAnsi="Garamond"/>
          <w:i/>
          <w:color w:val="1D2129"/>
        </w:rPr>
        <w:t>dio. Pensate voi a pagare le rate del mutuo, ché a me ci viene da ridere.</w:t>
      </w: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p>
    <w:p w:rsidR="000F01E0" w:rsidRPr="00194138" w:rsidRDefault="000F01E0" w:rsidP="000F01E0">
      <w:pPr>
        <w:pStyle w:val="NormaleWeb"/>
        <w:shd w:val="clear" w:color="auto" w:fill="FFFFFF"/>
        <w:spacing w:before="0" w:beforeAutospacing="0" w:after="90" w:afterAutospacing="0"/>
        <w:jc w:val="both"/>
        <w:rPr>
          <w:rFonts w:ascii="Garamond" w:hAnsi="Garamond"/>
          <w:i/>
          <w:color w:val="1D2129"/>
        </w:rPr>
      </w:pPr>
      <w:r w:rsidRPr="00194138">
        <w:rPr>
          <w:rFonts w:ascii="Garamond" w:hAnsi="Garamond"/>
          <w:i/>
          <w:color w:val="1D2129"/>
        </w:rPr>
        <w:t xml:space="preserve">Sposo mio diletto, </w:t>
      </w:r>
    </w:p>
    <w:p w:rsidR="000F01E0" w:rsidRPr="00194138" w:rsidRDefault="000F01E0" w:rsidP="000F01E0">
      <w:pPr>
        <w:pStyle w:val="NormaleWeb"/>
        <w:shd w:val="clear" w:color="auto" w:fill="FFFFFF"/>
        <w:spacing w:before="0" w:beforeAutospacing="0" w:after="90" w:afterAutospacing="0"/>
        <w:jc w:val="both"/>
        <w:rPr>
          <w:rFonts w:ascii="Garamond" w:hAnsi="Garamond"/>
          <w:i/>
          <w:color w:val="1D2129"/>
        </w:rPr>
      </w:pPr>
      <w:r w:rsidRPr="00194138">
        <w:rPr>
          <w:rFonts w:ascii="Garamond" w:hAnsi="Garamond"/>
          <w:i/>
          <w:color w:val="1D2129"/>
        </w:rPr>
        <w:t xml:space="preserve">   </w:t>
      </w:r>
      <w:proofErr w:type="gramStart"/>
      <w:r w:rsidRPr="00194138">
        <w:rPr>
          <w:rFonts w:ascii="Garamond" w:hAnsi="Garamond"/>
          <w:i/>
          <w:color w:val="1D2129"/>
        </w:rPr>
        <w:t>erano</w:t>
      </w:r>
      <w:proofErr w:type="gramEnd"/>
      <w:r w:rsidRPr="00194138">
        <w:rPr>
          <w:rFonts w:ascii="Garamond" w:hAnsi="Garamond"/>
          <w:i/>
          <w:color w:val="1D2129"/>
        </w:rPr>
        <w:t xml:space="preserve"> ultime anche quelle che seguirono, un mese fa, i suffumigi che voleste cocciutamente fare per dar retta a quel vostro scimunito amico, dottor </w:t>
      </w:r>
      <w:proofErr w:type="spellStart"/>
      <w:r w:rsidRPr="00194138">
        <w:rPr>
          <w:rFonts w:ascii="Garamond" w:hAnsi="Garamond"/>
          <w:i/>
          <w:color w:val="1D2129"/>
        </w:rPr>
        <w:t>Masturbio</w:t>
      </w:r>
      <w:proofErr w:type="spellEnd"/>
      <w:r w:rsidRPr="00194138">
        <w:rPr>
          <w:rFonts w:ascii="Garamond" w:hAnsi="Garamond"/>
          <w:i/>
          <w:color w:val="1D2129"/>
        </w:rPr>
        <w:t>. Ve lo dissi che i suffumigi col petrolio consunto dei lumi potevano al massimo ripulirvi da qualche scoria cattolica, giammai guarirvi dalla vostra tosse canina. Ma voi, come sempre, non mi deste retta e, sentendovi soffocare, mi dettaste le vostre ultime volontà. Le raccolsi con malcelata letizia, ma non furono – purtroppo – il segno di una fine precoce. Fu solo dabbenaggine, mio caro, confermata, in seguito, dal mutuo acceso per scaldare la casa.</w:t>
      </w:r>
    </w:p>
    <w:p w:rsidR="000F01E0" w:rsidRPr="00194138" w:rsidRDefault="000F01E0" w:rsidP="000F01E0">
      <w:pPr>
        <w:pStyle w:val="NormaleWeb"/>
        <w:shd w:val="clear" w:color="auto" w:fill="FFFFFF"/>
        <w:spacing w:before="0" w:beforeAutospacing="0" w:after="90" w:afterAutospacing="0"/>
        <w:ind w:left="720"/>
        <w:jc w:val="both"/>
        <w:rPr>
          <w:rFonts w:ascii="Garamond" w:hAnsi="Garamond"/>
          <w:i/>
          <w:color w:val="1D2129"/>
        </w:rPr>
      </w:pP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r w:rsidRPr="00194138">
        <w:rPr>
          <w:rFonts w:ascii="Garamond" w:hAnsi="Garamond"/>
          <w:i/>
          <w:color w:val="1D2129"/>
        </w:rPr>
        <w:t xml:space="preserve">Eugenia intermittentemente cara, </w:t>
      </w: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r w:rsidRPr="00194138">
        <w:rPr>
          <w:rFonts w:ascii="Garamond" w:hAnsi="Garamond"/>
          <w:i/>
          <w:color w:val="1D2129"/>
        </w:rPr>
        <w:t xml:space="preserve">   </w:t>
      </w:r>
      <w:proofErr w:type="gramStart"/>
      <w:r w:rsidRPr="00194138">
        <w:rPr>
          <w:rFonts w:ascii="Garamond" w:hAnsi="Garamond"/>
          <w:i/>
          <w:color w:val="1D2129"/>
        </w:rPr>
        <w:t>l’amore</w:t>
      </w:r>
      <w:proofErr w:type="gramEnd"/>
      <w:r w:rsidRPr="00194138">
        <w:rPr>
          <w:rFonts w:ascii="Garamond" w:hAnsi="Garamond"/>
          <w:i/>
          <w:color w:val="1D2129"/>
        </w:rPr>
        <w:t xml:space="preserve"> che vi porto è mitigato assai dalla soverchia importanza che usate dare ai dettagli. Vi sfugge la complessità del tutto e la drammaticità dei gesti definitivi. Rovinate sempre ogni cosa col contare financo i capelli a chi ormai Madre Natura ha reso calvo. Suvvia, siatemi calda, poiché son così tante le volte che vi sento fredda da pensar quasi di darvi a nolo a coloro che vogliono refrigerio nell'arsura dei mesi estivi. È vero, accesi il mutuo per scaldare casa, ma fu solo una scusa per ripararmi dal gelo che voi emanate quando vi sforzate di parlare d'amore. Quanto ai suffumigi che son solito fare col petrolio consunto dei lumi – viviamo in recessione, voi lo sapete – sono in realtà tentativi (assai vani, ahimè) di trovar ispirazione almeno nei vapori dell'</w:t>
      </w:r>
      <w:proofErr w:type="spellStart"/>
      <w:r w:rsidRPr="00194138">
        <w:rPr>
          <w:rFonts w:ascii="Garamond" w:hAnsi="Garamond"/>
          <w:i/>
          <w:color w:val="1D2129"/>
        </w:rPr>
        <w:t>oblìo</w:t>
      </w:r>
      <w:proofErr w:type="spellEnd"/>
      <w:r w:rsidRPr="00194138">
        <w:rPr>
          <w:rFonts w:ascii="Garamond" w:hAnsi="Garamond"/>
          <w:i/>
          <w:color w:val="1D2129"/>
        </w:rPr>
        <w:t>, essendo la convivenza con voi piuttosto prosaica e avara di poesia. Fatemi, almeno una volta, morire in giusta e solenne gloria e non se ne parli più!</w:t>
      </w: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r w:rsidRPr="00194138">
        <w:rPr>
          <w:rFonts w:ascii="Garamond" w:hAnsi="Garamond"/>
          <w:i/>
          <w:color w:val="1D2129"/>
        </w:rPr>
        <w:t xml:space="preserve">E sia, cocciuto mio consorte! </w:t>
      </w:r>
    </w:p>
    <w:p w:rsidR="000F01E0" w:rsidRPr="00194138" w:rsidRDefault="000F01E0" w:rsidP="000F01E0">
      <w:pPr>
        <w:pStyle w:val="NormaleWeb"/>
        <w:shd w:val="clear" w:color="auto" w:fill="FFFFFF"/>
        <w:spacing w:before="90" w:beforeAutospacing="0" w:after="90" w:afterAutospacing="0"/>
        <w:jc w:val="both"/>
        <w:rPr>
          <w:rFonts w:ascii="Garamond" w:hAnsi="Garamond"/>
          <w:i/>
          <w:color w:val="1D2129"/>
        </w:rPr>
      </w:pPr>
      <w:r w:rsidRPr="00194138">
        <w:rPr>
          <w:rFonts w:ascii="Garamond" w:hAnsi="Garamond"/>
          <w:i/>
          <w:color w:val="1D2129"/>
        </w:rPr>
        <w:t xml:space="preserve">   </w:t>
      </w:r>
      <w:proofErr w:type="gramStart"/>
      <w:r w:rsidRPr="00194138">
        <w:rPr>
          <w:rFonts w:ascii="Garamond" w:hAnsi="Garamond"/>
          <w:i/>
          <w:color w:val="1D2129"/>
        </w:rPr>
        <w:t>ma</w:t>
      </w:r>
      <w:proofErr w:type="gramEnd"/>
      <w:r w:rsidRPr="00194138">
        <w:rPr>
          <w:rFonts w:ascii="Garamond" w:hAnsi="Garamond"/>
          <w:i/>
          <w:color w:val="1D2129"/>
        </w:rPr>
        <w:t xml:space="preserve"> non pretendiate di farmi mettere alla vostra cerimonia funebre (quanto mi costate! oserei aggiungere) una di quelle musicacce che tanto amate, ma che a me e ad altri di famiglia fanno venire solo l’orticaria. Abbiate la decenza di morire sobriamente e silenziosamente senza ulteriormente ammorbare l’aria con cantilene di cui persino i sordi intuiscono la noia mortale. E comunque, prima di dipartire, provate a viver solo in guisa d’un galeotto. Chissà che non recuperiate un poco d’intelletto!</w:t>
      </w:r>
    </w:p>
    <w:p w:rsidR="000F01E0" w:rsidRDefault="000F01E0" w:rsidP="000F01E0">
      <w:pPr>
        <w:pStyle w:val="NormaleWeb"/>
        <w:shd w:val="clear" w:color="auto" w:fill="FFFFFF"/>
        <w:spacing w:before="90" w:beforeAutospacing="0" w:after="90" w:afterAutospacing="0"/>
        <w:jc w:val="both"/>
        <w:rPr>
          <w:rFonts w:ascii="Garamond" w:hAnsi="Garamond"/>
          <w:color w:val="1D2129"/>
          <w:sz w:val="28"/>
          <w:szCs w:val="28"/>
        </w:rPr>
      </w:pPr>
    </w:p>
    <w:p w:rsidR="000F01E0" w:rsidRPr="00194138" w:rsidRDefault="000F01E0" w:rsidP="000F01E0">
      <w:pPr>
        <w:pStyle w:val="NormaleWeb"/>
        <w:shd w:val="clear" w:color="auto" w:fill="FFFFFF"/>
        <w:spacing w:before="90" w:beforeAutospacing="0" w:after="90" w:afterAutospacing="0"/>
        <w:jc w:val="both"/>
        <w:rPr>
          <w:rFonts w:ascii="Garamond" w:hAnsi="Garamond"/>
          <w:b/>
          <w:color w:val="1D2129"/>
        </w:rPr>
      </w:pPr>
      <w:r w:rsidRPr="00194138">
        <w:rPr>
          <w:rFonts w:ascii="Garamond" w:hAnsi="Garamond"/>
          <w:b/>
          <w:color w:val="1D2129"/>
        </w:rPr>
        <w:t>INDICE</w:t>
      </w:r>
    </w:p>
    <w:p w:rsidR="000F01E0" w:rsidRDefault="000F01E0" w:rsidP="000F01E0">
      <w:pPr>
        <w:pStyle w:val="NormaleWeb"/>
        <w:shd w:val="clear" w:color="auto" w:fill="FFFFFF"/>
        <w:spacing w:before="90" w:beforeAutospacing="0" w:after="90" w:afterAutospacing="0"/>
        <w:jc w:val="both"/>
        <w:rPr>
          <w:rFonts w:ascii="Garamond" w:hAnsi="Garamond"/>
          <w:color w:val="1D2129"/>
          <w:sz w:val="28"/>
          <w:szCs w:val="28"/>
        </w:rPr>
      </w:pP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Era una notte buia e tempestosa</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L’uomo che visse due volte</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 xml:space="preserve">I dolori del giovane De </w:t>
      </w:r>
      <w:proofErr w:type="spellStart"/>
      <w:r w:rsidRPr="00261A9A">
        <w:rPr>
          <w:rFonts w:ascii="Garamond" w:hAnsi="Garamond"/>
          <w:i/>
          <w:sz w:val="24"/>
          <w:szCs w:val="24"/>
        </w:rPr>
        <w:t>Topis</w:t>
      </w:r>
      <w:proofErr w:type="spellEnd"/>
      <w:r w:rsidRPr="00261A9A">
        <w:rPr>
          <w:rFonts w:ascii="Garamond" w:hAnsi="Garamond"/>
          <w:i/>
          <w:sz w:val="24"/>
          <w:szCs w:val="24"/>
        </w:rPr>
        <w:t xml:space="preserve"> </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 xml:space="preserve">I dolori del giovane De </w:t>
      </w:r>
      <w:proofErr w:type="spellStart"/>
      <w:r w:rsidRPr="00261A9A">
        <w:rPr>
          <w:rFonts w:ascii="Garamond" w:hAnsi="Garamond"/>
          <w:i/>
          <w:sz w:val="24"/>
          <w:szCs w:val="24"/>
        </w:rPr>
        <w:t>Topis</w:t>
      </w:r>
      <w:proofErr w:type="spellEnd"/>
      <w:r w:rsidRPr="00261A9A">
        <w:rPr>
          <w:rFonts w:ascii="Garamond" w:hAnsi="Garamond"/>
          <w:i/>
          <w:sz w:val="24"/>
          <w:szCs w:val="24"/>
        </w:rPr>
        <w:t xml:space="preserve"> un anno dopo</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La versione di Minny</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L’insoluto mistero delle patate viola</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Lettere a una sconosciuta</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Ladri di biciclette</w:t>
      </w:r>
    </w:p>
    <w:p w:rsidR="000F01E0" w:rsidRPr="00261A9A" w:rsidRDefault="000F01E0" w:rsidP="000F01E0">
      <w:pPr>
        <w:pStyle w:val="Paragrafoelenco"/>
        <w:numPr>
          <w:ilvl w:val="0"/>
          <w:numId w:val="1"/>
        </w:numPr>
        <w:rPr>
          <w:rFonts w:ascii="Garamond" w:hAnsi="Garamond"/>
          <w:i/>
          <w:sz w:val="24"/>
          <w:szCs w:val="24"/>
        </w:rPr>
      </w:pPr>
      <w:r w:rsidRPr="00261A9A">
        <w:rPr>
          <w:rFonts w:ascii="Garamond" w:hAnsi="Garamond"/>
          <w:i/>
          <w:sz w:val="24"/>
          <w:szCs w:val="24"/>
        </w:rPr>
        <w:t>Scene da un matrimonio</w:t>
      </w:r>
    </w:p>
    <w:p w:rsidR="000F01E0" w:rsidRPr="00261A9A" w:rsidRDefault="000F01E0" w:rsidP="000F01E0">
      <w:pPr>
        <w:pStyle w:val="Paragrafoelenco"/>
        <w:numPr>
          <w:ilvl w:val="0"/>
          <w:numId w:val="1"/>
        </w:numPr>
        <w:rPr>
          <w:rFonts w:ascii="Garamond" w:hAnsi="Garamond"/>
          <w:sz w:val="24"/>
          <w:szCs w:val="24"/>
        </w:rPr>
      </w:pPr>
      <w:r w:rsidRPr="00261A9A">
        <w:rPr>
          <w:rFonts w:ascii="Garamond" w:hAnsi="Garamond"/>
          <w:i/>
          <w:sz w:val="24"/>
          <w:szCs w:val="24"/>
        </w:rPr>
        <w:t xml:space="preserve">Il carteggio De </w:t>
      </w:r>
      <w:proofErr w:type="spellStart"/>
      <w:r w:rsidRPr="00261A9A">
        <w:rPr>
          <w:rFonts w:ascii="Garamond" w:hAnsi="Garamond"/>
          <w:i/>
          <w:sz w:val="24"/>
          <w:szCs w:val="24"/>
        </w:rPr>
        <w:t>Angustis</w:t>
      </w:r>
      <w:proofErr w:type="spellEnd"/>
      <w:r w:rsidRPr="00261A9A">
        <w:rPr>
          <w:rFonts w:ascii="Garamond" w:hAnsi="Garamond"/>
          <w:i/>
          <w:sz w:val="24"/>
          <w:szCs w:val="24"/>
        </w:rPr>
        <w:t xml:space="preserve"> – De </w:t>
      </w:r>
      <w:proofErr w:type="spellStart"/>
      <w:r w:rsidRPr="00261A9A">
        <w:rPr>
          <w:rFonts w:ascii="Garamond" w:hAnsi="Garamond"/>
          <w:i/>
          <w:sz w:val="24"/>
          <w:szCs w:val="24"/>
        </w:rPr>
        <w:t>Topis</w:t>
      </w:r>
      <w:proofErr w:type="spellEnd"/>
      <w:r w:rsidRPr="00261A9A">
        <w:rPr>
          <w:rFonts w:ascii="Garamond" w:hAnsi="Garamond"/>
          <w:i/>
          <w:sz w:val="24"/>
          <w:szCs w:val="24"/>
        </w:rPr>
        <w:t xml:space="preserve"> </w:t>
      </w:r>
    </w:p>
    <w:bookmarkEnd w:id="0"/>
    <w:p w:rsidR="000F01E0" w:rsidRPr="00E77F44" w:rsidRDefault="000F01E0" w:rsidP="000F01E0">
      <w:pPr>
        <w:pStyle w:val="NormaleWeb"/>
        <w:shd w:val="clear" w:color="auto" w:fill="FFFFFF"/>
        <w:spacing w:before="90" w:beforeAutospacing="0" w:after="90" w:afterAutospacing="0"/>
        <w:jc w:val="both"/>
        <w:rPr>
          <w:rFonts w:ascii="Garamond" w:hAnsi="Garamond"/>
          <w:color w:val="1D2129"/>
          <w:sz w:val="28"/>
          <w:szCs w:val="28"/>
        </w:rPr>
      </w:pPr>
    </w:p>
    <w:sectPr w:rsidR="000F01E0" w:rsidRPr="00E77F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A7626"/>
    <w:multiLevelType w:val="hybridMultilevel"/>
    <w:tmpl w:val="BA92FBD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F3"/>
    <w:rsid w:val="0004010F"/>
    <w:rsid w:val="000F01E0"/>
    <w:rsid w:val="001046F3"/>
    <w:rsid w:val="001047F6"/>
    <w:rsid w:val="00194138"/>
    <w:rsid w:val="001A2199"/>
    <w:rsid w:val="00261A9A"/>
    <w:rsid w:val="003215CC"/>
    <w:rsid w:val="004E106B"/>
    <w:rsid w:val="005C44D0"/>
    <w:rsid w:val="006B06E9"/>
    <w:rsid w:val="00977316"/>
    <w:rsid w:val="009A3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32C6-E5C6-4267-94DB-15CF0307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F01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rsid w:val="000F01E0"/>
  </w:style>
  <w:style w:type="paragraph" w:styleId="Paragrafoelenco">
    <w:name w:val="List Paragraph"/>
    <w:basedOn w:val="Normale"/>
    <w:uiPriority w:val="34"/>
    <w:qFormat/>
    <w:rsid w:val="000F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8</cp:revision>
  <dcterms:created xsi:type="dcterms:W3CDTF">2021-08-12T09:58:00Z</dcterms:created>
  <dcterms:modified xsi:type="dcterms:W3CDTF">2021-08-16T13:22:00Z</dcterms:modified>
</cp:coreProperties>
</file>